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2A" w:rsidRPr="00A4512A" w:rsidRDefault="00A4512A" w:rsidP="00A4512A">
      <w:pPr>
        <w:pStyle w:val="a3"/>
        <w:spacing w:before="0" w:after="0"/>
        <w:jc w:val="center"/>
        <w:rPr>
          <w:rFonts w:ascii="Times New Roman" w:hAnsi="Times New Roman" w:cs="Times New Roman"/>
        </w:rPr>
      </w:pPr>
      <w:r w:rsidRPr="00A4512A">
        <w:rPr>
          <w:rFonts w:ascii="Times New Roman" w:hAnsi="Times New Roman" w:cs="Times New Roman"/>
        </w:rPr>
        <w:t>ФЕДЕРАЛЬНАЯ АНТИМОНОПОЛЬНАЯ СЛУЖБА</w:t>
      </w:r>
    </w:p>
    <w:p w:rsidR="00A4512A" w:rsidRPr="00A4512A" w:rsidRDefault="00A4512A" w:rsidP="00A45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12A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6471BB0" wp14:editId="60FE106B">
            <wp:simplePos x="0" y="0"/>
            <wp:positionH relativeFrom="column">
              <wp:posOffset>3022600</wp:posOffset>
            </wp:positionH>
            <wp:positionV relativeFrom="paragraph">
              <wp:posOffset>111760</wp:posOffset>
            </wp:positionV>
            <wp:extent cx="537210" cy="53721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37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4512A">
        <w:rPr>
          <w:rFonts w:ascii="Times New Roman" w:hAnsi="Times New Roman" w:cs="Times New Roman"/>
          <w:sz w:val="28"/>
          <w:szCs w:val="28"/>
        </w:rPr>
        <w:t>ЛИПЕЦКОЕ</w:t>
      </w:r>
      <w:proofErr w:type="gramEnd"/>
      <w:r w:rsidRPr="00A4512A">
        <w:rPr>
          <w:rFonts w:ascii="Times New Roman" w:hAnsi="Times New Roman" w:cs="Times New Roman"/>
          <w:sz w:val="28"/>
          <w:szCs w:val="28"/>
        </w:rPr>
        <w:t xml:space="preserve"> УФАС РОССИИ</w:t>
      </w:r>
    </w:p>
    <w:p w:rsidR="00A4512A" w:rsidRPr="00A4512A" w:rsidRDefault="00A4512A" w:rsidP="00A451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512A" w:rsidRPr="00A4512A" w:rsidRDefault="00A4512A" w:rsidP="00A45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2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4512A" w:rsidRPr="00A4512A" w:rsidRDefault="00A4512A" w:rsidP="00A45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12A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Экспертного совета по применению законодательства о рекламе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Липецком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</w:t>
      </w:r>
    </w:p>
    <w:p w:rsidR="00A4512A" w:rsidRPr="00A4512A" w:rsidRDefault="00A4512A" w:rsidP="00A4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12A" w:rsidRDefault="00A4512A" w:rsidP="00A4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2A">
        <w:rPr>
          <w:rFonts w:ascii="Times New Roman" w:hAnsi="Times New Roman" w:cs="Times New Roman"/>
          <w:sz w:val="28"/>
          <w:szCs w:val="28"/>
        </w:rPr>
        <w:t xml:space="preserve">город Липецк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4512A">
        <w:rPr>
          <w:rFonts w:ascii="Times New Roman" w:hAnsi="Times New Roman" w:cs="Times New Roman"/>
          <w:sz w:val="28"/>
          <w:szCs w:val="28"/>
        </w:rPr>
        <w:t xml:space="preserve"> «</w:t>
      </w:r>
      <w:r w:rsidR="00FB2106">
        <w:rPr>
          <w:rFonts w:ascii="Times New Roman" w:hAnsi="Times New Roman" w:cs="Times New Roman"/>
          <w:sz w:val="28"/>
          <w:szCs w:val="28"/>
        </w:rPr>
        <w:t>30</w:t>
      </w:r>
      <w:r w:rsidRPr="00A4512A">
        <w:rPr>
          <w:rFonts w:ascii="Times New Roman" w:hAnsi="Times New Roman" w:cs="Times New Roman"/>
          <w:sz w:val="28"/>
          <w:szCs w:val="28"/>
        </w:rPr>
        <w:t xml:space="preserve">» </w:t>
      </w:r>
      <w:r w:rsidR="00FB2106">
        <w:rPr>
          <w:rFonts w:ascii="Times New Roman" w:hAnsi="Times New Roman" w:cs="Times New Roman"/>
          <w:sz w:val="28"/>
          <w:szCs w:val="28"/>
        </w:rPr>
        <w:t>июня 2017</w:t>
      </w:r>
    </w:p>
    <w:p w:rsidR="00A4512A" w:rsidRDefault="00A4512A" w:rsidP="00A4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12A" w:rsidRDefault="00A4512A" w:rsidP="00A4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заместитель руководителя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управления-начальник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отдела защиты конкуренции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Шелестенко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Алексеевич;</w:t>
      </w:r>
    </w:p>
    <w:p w:rsidR="00A4512A" w:rsidRDefault="00A4512A" w:rsidP="00A4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12A" w:rsidRDefault="00A4512A" w:rsidP="00A4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Члены Экспертного совета из Липецкого УФАС России:</w:t>
      </w:r>
      <w:proofErr w:type="gramEnd"/>
    </w:p>
    <w:p w:rsidR="00A4512A" w:rsidRDefault="00A4512A" w:rsidP="00A4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государственный инспектор отдела защиты конкуренции – Селезнева Юлия Владимировна;</w:t>
      </w:r>
    </w:p>
    <w:p w:rsidR="00A4512A" w:rsidRDefault="00A4512A" w:rsidP="00A4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2106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106">
        <w:rPr>
          <w:rFonts w:ascii="Times New Roman" w:hAnsi="Times New Roman" w:cs="Times New Roman"/>
          <w:sz w:val="28"/>
          <w:szCs w:val="28"/>
        </w:rPr>
        <w:t xml:space="preserve">отдела защиты конкуренции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Дмитриевна;</w:t>
      </w:r>
    </w:p>
    <w:p w:rsidR="00A4512A" w:rsidRDefault="00A4512A" w:rsidP="00A4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12A" w:rsidRDefault="00A4512A" w:rsidP="009F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члены Экспертного совета:</w:t>
      </w:r>
    </w:p>
    <w:p w:rsidR="00493B04" w:rsidRDefault="00493B04" w:rsidP="009F1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4F88">
        <w:rPr>
          <w:rFonts w:ascii="Times New Roman" w:hAnsi="Times New Roman"/>
          <w:sz w:val="28"/>
          <w:szCs w:val="28"/>
        </w:rPr>
        <w:t>доцент кафедры психологии, педагогики и специального образования</w:t>
      </w:r>
      <w:r w:rsidR="009F1296">
        <w:rPr>
          <w:rFonts w:ascii="Times New Roman" w:hAnsi="Times New Roman"/>
          <w:sz w:val="28"/>
          <w:szCs w:val="28"/>
        </w:rPr>
        <w:t xml:space="preserve"> </w:t>
      </w:r>
      <w:r w:rsidR="009F1296" w:rsidRPr="007C0322">
        <w:rPr>
          <w:rFonts w:ascii="Times New Roman" w:hAnsi="Times New Roman"/>
          <w:sz w:val="28"/>
          <w:szCs w:val="28"/>
        </w:rPr>
        <w:t>ФГБОУВО «Липецкий государственный педагогический университет им. П.П. Семенова-Тян-Шанского»</w:t>
      </w:r>
      <w:r w:rsidRPr="007C4F88">
        <w:rPr>
          <w:rFonts w:ascii="Times New Roman" w:hAnsi="Times New Roman"/>
          <w:sz w:val="28"/>
          <w:szCs w:val="28"/>
        </w:rPr>
        <w:t>, кандидат педагогических наук</w:t>
      </w:r>
      <w:r w:rsidR="009F1296">
        <w:rPr>
          <w:rFonts w:ascii="Times New Roman" w:hAnsi="Times New Roman"/>
          <w:sz w:val="28"/>
          <w:szCs w:val="28"/>
        </w:rPr>
        <w:t xml:space="preserve"> - </w:t>
      </w:r>
      <w:r w:rsidR="009F1296" w:rsidRPr="007C4F88">
        <w:rPr>
          <w:rFonts w:ascii="Times New Roman" w:hAnsi="Times New Roman"/>
          <w:sz w:val="28"/>
          <w:szCs w:val="28"/>
        </w:rPr>
        <w:t>Дормидонтов Роман Александрович</w:t>
      </w:r>
      <w:r w:rsidR="009F1296">
        <w:rPr>
          <w:rFonts w:ascii="Times New Roman" w:hAnsi="Times New Roman"/>
          <w:sz w:val="28"/>
          <w:szCs w:val="28"/>
        </w:rPr>
        <w:t>;</w:t>
      </w:r>
    </w:p>
    <w:p w:rsidR="009F1296" w:rsidRDefault="009F1296" w:rsidP="009F1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4F88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7C4F88">
        <w:rPr>
          <w:rFonts w:ascii="Times New Roman" w:hAnsi="Times New Roman"/>
          <w:sz w:val="28"/>
          <w:szCs w:val="28"/>
        </w:rPr>
        <w:t>отдела защиты прав потребителей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proofErr w:type="gramEnd"/>
      <w:r w:rsidRPr="007C4F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F88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7C4F88">
        <w:rPr>
          <w:rFonts w:ascii="Times New Roman" w:hAnsi="Times New Roman"/>
          <w:sz w:val="28"/>
          <w:szCs w:val="28"/>
        </w:rPr>
        <w:t xml:space="preserve"> по Липецкой области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C4F88">
        <w:rPr>
          <w:rFonts w:ascii="Times New Roman" w:hAnsi="Times New Roman"/>
          <w:sz w:val="28"/>
          <w:szCs w:val="28"/>
        </w:rPr>
        <w:t>Хромова</w:t>
      </w:r>
      <w:proofErr w:type="spellEnd"/>
      <w:r w:rsidRPr="007C4F88">
        <w:rPr>
          <w:rFonts w:ascii="Times New Roman" w:hAnsi="Times New Roman"/>
          <w:sz w:val="28"/>
          <w:szCs w:val="28"/>
        </w:rPr>
        <w:t xml:space="preserve"> Ольга Александровна</w:t>
      </w:r>
      <w:r>
        <w:rPr>
          <w:rFonts w:ascii="Times New Roman" w:hAnsi="Times New Roman"/>
          <w:sz w:val="28"/>
          <w:szCs w:val="28"/>
        </w:rPr>
        <w:t>;</w:t>
      </w:r>
    </w:p>
    <w:p w:rsidR="005F3781" w:rsidRDefault="005F3781" w:rsidP="009F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8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F3781">
        <w:rPr>
          <w:rFonts w:ascii="Times New Roman" w:hAnsi="Times New Roman" w:cs="Times New Roman"/>
          <w:sz w:val="28"/>
          <w:szCs w:val="28"/>
        </w:rPr>
        <w:t>ачальник отдела искусства 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Управления культуры и туризма Липецкой области - Панкратова Лидия Николаевна;</w:t>
      </w:r>
    </w:p>
    <w:p w:rsidR="005F3781" w:rsidRPr="005F3781" w:rsidRDefault="005F3781" w:rsidP="005F3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8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главный специалист-</w:t>
      </w:r>
      <w:r w:rsidRPr="005F3781">
        <w:rPr>
          <w:rFonts w:ascii="Times New Roman" w:hAnsi="Times New Roman" w:cs="Times New Roman"/>
          <w:sz w:val="28"/>
          <w:szCs w:val="28"/>
        </w:rPr>
        <w:t xml:space="preserve">эксперт отдела лицензирования, контроля качества и безопасности медицинской деятельности </w:t>
      </w:r>
      <w:r w:rsidRPr="005F3781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5F3781">
        <w:rPr>
          <w:rFonts w:ascii="Times New Roman" w:hAnsi="Times New Roman" w:cs="Times New Roman"/>
          <w:sz w:val="28"/>
          <w:szCs w:val="28"/>
        </w:rPr>
        <w:t xml:space="preserve"> </w:t>
      </w:r>
      <w:r w:rsidRPr="005F3781">
        <w:rPr>
          <w:rFonts w:ascii="Times New Roman" w:hAnsi="Times New Roman" w:cs="Times New Roman"/>
          <w:bCs/>
          <w:sz w:val="28"/>
          <w:szCs w:val="28"/>
        </w:rPr>
        <w:t>здравоохранения</w:t>
      </w:r>
      <w:r w:rsidRPr="005F3781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Егоровна;</w:t>
      </w:r>
    </w:p>
    <w:p w:rsidR="009F1296" w:rsidRDefault="00FB2106" w:rsidP="009F1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комитета по рекламе и СМИ Координационного Совета по развитию малого и среднего предпринимательства в Липецкой области - Караваев Александр Михайлович;</w:t>
      </w:r>
    </w:p>
    <w:p w:rsidR="00FB2106" w:rsidRDefault="00FB2106" w:rsidP="009F1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председатель областной общественной организации «Союз художников России» - </w:t>
      </w:r>
      <w:proofErr w:type="spellStart"/>
      <w:r>
        <w:rPr>
          <w:rFonts w:ascii="Times New Roman" w:hAnsi="Times New Roman"/>
          <w:sz w:val="28"/>
          <w:szCs w:val="28"/>
        </w:rPr>
        <w:t>Толчеев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Анатольевич;</w:t>
      </w:r>
    </w:p>
    <w:p w:rsidR="00C84F3F" w:rsidRDefault="00C84F3F" w:rsidP="009F1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представитель ЛРО «ОПОРА РОССИИ» - Емельянова Ксения Валерьевна;</w:t>
      </w:r>
    </w:p>
    <w:p w:rsidR="00C84F3F" w:rsidRDefault="00C84F3F" w:rsidP="009F1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представитель ЛРО «ОПОРА РОССИИ» - Гуляев Сергей Леонидович;</w:t>
      </w:r>
    </w:p>
    <w:p w:rsidR="005F3781" w:rsidRDefault="005F3781" w:rsidP="005F3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юрист </w:t>
      </w:r>
      <w:r w:rsidRPr="007C4F88">
        <w:rPr>
          <w:rFonts w:ascii="Times New Roman" w:hAnsi="Times New Roman"/>
          <w:sz w:val="28"/>
          <w:szCs w:val="28"/>
        </w:rPr>
        <w:t>ООО «Липецк-Сигнал»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C4F88">
        <w:rPr>
          <w:rFonts w:ascii="Times New Roman" w:hAnsi="Times New Roman"/>
          <w:sz w:val="28"/>
          <w:szCs w:val="28"/>
        </w:rPr>
        <w:t>Янко Филипп Михайлович</w:t>
      </w:r>
      <w:r>
        <w:rPr>
          <w:rFonts w:ascii="Times New Roman" w:hAnsi="Times New Roman"/>
          <w:sz w:val="28"/>
          <w:szCs w:val="28"/>
        </w:rPr>
        <w:t>;</w:t>
      </w:r>
    </w:p>
    <w:p w:rsidR="00FB2106" w:rsidRDefault="00FB2106" w:rsidP="009F1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юрист ООО «</w:t>
      </w:r>
      <w:proofErr w:type="spellStart"/>
      <w:r>
        <w:rPr>
          <w:rFonts w:ascii="Times New Roman" w:hAnsi="Times New Roman"/>
          <w:sz w:val="28"/>
          <w:szCs w:val="28"/>
        </w:rPr>
        <w:t>Прайд</w:t>
      </w:r>
      <w:proofErr w:type="spellEnd"/>
      <w:r>
        <w:rPr>
          <w:rFonts w:ascii="Times New Roman" w:hAnsi="Times New Roman"/>
          <w:sz w:val="28"/>
          <w:szCs w:val="28"/>
        </w:rPr>
        <w:t xml:space="preserve"> Медиа» - </w:t>
      </w:r>
      <w:proofErr w:type="spellStart"/>
      <w:r>
        <w:rPr>
          <w:rFonts w:ascii="Times New Roman" w:hAnsi="Times New Roman"/>
          <w:sz w:val="28"/>
          <w:szCs w:val="28"/>
        </w:rPr>
        <w:t>Шафоростов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Викторович;</w:t>
      </w:r>
    </w:p>
    <w:p w:rsidR="009F1296" w:rsidRDefault="009F1296" w:rsidP="009F1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2106">
        <w:rPr>
          <w:rFonts w:ascii="Times New Roman" w:hAnsi="Times New Roman"/>
          <w:sz w:val="28"/>
          <w:szCs w:val="28"/>
        </w:rPr>
        <w:t xml:space="preserve">заместитель </w:t>
      </w:r>
      <w:r w:rsidRPr="007C4F88">
        <w:rPr>
          <w:rFonts w:ascii="Times New Roman" w:hAnsi="Times New Roman"/>
          <w:sz w:val="28"/>
          <w:szCs w:val="28"/>
        </w:rPr>
        <w:t>директор</w:t>
      </w:r>
      <w:r w:rsidR="00FB210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F88">
        <w:rPr>
          <w:rFonts w:ascii="Times New Roman" w:hAnsi="Times New Roman"/>
          <w:sz w:val="28"/>
          <w:szCs w:val="28"/>
        </w:rPr>
        <w:t>ОБУ «ИД «Липецкая газета»</w:t>
      </w:r>
      <w:r w:rsidR="00EC51AA">
        <w:rPr>
          <w:rFonts w:ascii="Times New Roman" w:hAnsi="Times New Roman"/>
          <w:sz w:val="28"/>
          <w:szCs w:val="28"/>
        </w:rPr>
        <w:t xml:space="preserve"> </w:t>
      </w:r>
      <w:r w:rsidR="005F3781">
        <w:rPr>
          <w:rFonts w:ascii="Times New Roman" w:hAnsi="Times New Roman"/>
          <w:sz w:val="28"/>
          <w:szCs w:val="28"/>
        </w:rPr>
        <w:t>- Савельев Артем Владимирович</w:t>
      </w:r>
      <w:r>
        <w:rPr>
          <w:rFonts w:ascii="Times New Roman" w:hAnsi="Times New Roman"/>
          <w:sz w:val="28"/>
          <w:szCs w:val="28"/>
        </w:rPr>
        <w:t>.</w:t>
      </w:r>
    </w:p>
    <w:p w:rsidR="009F1296" w:rsidRDefault="009F1296" w:rsidP="00493B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104" w:rsidRDefault="005F3781" w:rsidP="005F3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Председатель Экспертного совета по рекламе </w:t>
      </w:r>
      <w:proofErr w:type="spellStart"/>
      <w:r>
        <w:rPr>
          <w:rFonts w:ascii="Times New Roman" w:hAnsi="Times New Roman"/>
          <w:sz w:val="28"/>
          <w:szCs w:val="28"/>
        </w:rPr>
        <w:t>Шелестенко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Д.А.выступилы</w:t>
      </w:r>
      <w:proofErr w:type="spellEnd"/>
      <w:r w:rsidR="009F1296">
        <w:rPr>
          <w:rFonts w:ascii="Times New Roman" w:hAnsi="Times New Roman"/>
          <w:sz w:val="28"/>
          <w:szCs w:val="28"/>
        </w:rPr>
        <w:t xml:space="preserve"> с приветственным словом и открыла заседание </w:t>
      </w:r>
      <w:r w:rsidR="00072104">
        <w:rPr>
          <w:rFonts w:ascii="Times New Roman" w:hAnsi="Times New Roman"/>
          <w:sz w:val="28"/>
          <w:szCs w:val="28"/>
        </w:rPr>
        <w:t>Экспертного совета по р</w:t>
      </w:r>
      <w:r>
        <w:rPr>
          <w:rFonts w:ascii="Times New Roman" w:hAnsi="Times New Roman"/>
          <w:sz w:val="28"/>
          <w:szCs w:val="28"/>
        </w:rPr>
        <w:t xml:space="preserve">екламе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Липецком</w:t>
      </w:r>
      <w:proofErr w:type="gramEnd"/>
      <w:r>
        <w:rPr>
          <w:rFonts w:ascii="Times New Roman" w:hAnsi="Times New Roman"/>
          <w:sz w:val="28"/>
          <w:szCs w:val="28"/>
        </w:rPr>
        <w:t xml:space="preserve"> УФАС России, </w:t>
      </w:r>
      <w:r w:rsidR="00072104">
        <w:rPr>
          <w:rFonts w:ascii="Times New Roman" w:hAnsi="Times New Roman"/>
          <w:sz w:val="28"/>
          <w:szCs w:val="28"/>
        </w:rPr>
        <w:t>озвучил цели и задачи Экспертного совета.</w:t>
      </w:r>
    </w:p>
    <w:p w:rsidR="00072104" w:rsidRDefault="00072104" w:rsidP="009F1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104" w:rsidRDefault="00072104" w:rsidP="009F1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Экспертным советом рассматривалась реклам</w:t>
      </w:r>
      <w:proofErr w:type="gramStart"/>
      <w:r>
        <w:rPr>
          <w:rFonts w:ascii="Times New Roman" w:hAnsi="Times New Roman"/>
          <w:sz w:val="28"/>
          <w:szCs w:val="28"/>
        </w:rPr>
        <w:t xml:space="preserve">а </w:t>
      </w:r>
      <w:r w:rsidR="00C84F3F">
        <w:rPr>
          <w:rFonts w:ascii="Times New Roman" w:hAnsi="Times New Roman"/>
          <w:sz w:val="28"/>
          <w:szCs w:val="28"/>
        </w:rPr>
        <w:t>ООО</w:t>
      </w:r>
      <w:proofErr w:type="gramEnd"/>
      <w:r w:rsidR="00C84F3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84F3F">
        <w:rPr>
          <w:rFonts w:ascii="Times New Roman" w:hAnsi="Times New Roman"/>
          <w:sz w:val="28"/>
          <w:szCs w:val="28"/>
        </w:rPr>
        <w:t>Елецкое</w:t>
      </w:r>
      <w:proofErr w:type="spellEnd"/>
      <w:r w:rsidR="00C84F3F">
        <w:rPr>
          <w:rFonts w:ascii="Times New Roman" w:hAnsi="Times New Roman"/>
          <w:sz w:val="28"/>
          <w:szCs w:val="28"/>
        </w:rPr>
        <w:t xml:space="preserve"> пиво»</w:t>
      </w:r>
      <w:r>
        <w:rPr>
          <w:rFonts w:ascii="Times New Roman" w:hAnsi="Times New Roman"/>
          <w:sz w:val="28"/>
          <w:szCs w:val="28"/>
        </w:rPr>
        <w:t>.</w:t>
      </w:r>
    </w:p>
    <w:p w:rsidR="00795201" w:rsidRDefault="00C84F3F" w:rsidP="00795201">
      <w:pPr>
        <w:pStyle w:val="ConsPlusNormal"/>
        <w:ind w:firstLine="540"/>
        <w:jc w:val="both"/>
      </w:pPr>
      <w:proofErr w:type="spellStart"/>
      <w:r>
        <w:t>Тарабрина</w:t>
      </w:r>
      <w:proofErr w:type="spellEnd"/>
      <w:r>
        <w:t xml:space="preserve"> Д.Д.</w:t>
      </w:r>
      <w:r w:rsidR="00072104">
        <w:t xml:space="preserve"> доложила о том, что </w:t>
      </w:r>
      <w:r w:rsidR="00795201">
        <w:t>в Липецкое УФАС России поступило заявление о размещении рекламной информац</w:t>
      </w:r>
      <w:proofErr w:type="gramStart"/>
      <w:r w:rsidR="00795201">
        <w:t>ии ООО</w:t>
      </w:r>
      <w:proofErr w:type="gramEnd"/>
      <w:r w:rsidR="00795201">
        <w:t xml:space="preserve"> «</w:t>
      </w:r>
      <w:proofErr w:type="spellStart"/>
      <w:r w:rsidR="00795201">
        <w:t>Елецкое</w:t>
      </w:r>
      <w:proofErr w:type="spellEnd"/>
      <w:r w:rsidR="00795201">
        <w:t xml:space="preserve"> пиво» на первой полосе печатного издания.</w:t>
      </w:r>
    </w:p>
    <w:p w:rsidR="00795201" w:rsidRDefault="00795201" w:rsidP="00795201">
      <w:pPr>
        <w:pStyle w:val="ConsPlusNormal"/>
        <w:ind w:firstLine="540"/>
        <w:jc w:val="both"/>
      </w:pPr>
      <w:r>
        <w:t xml:space="preserve">Редакция газеты утверждает, что рекламный </w:t>
      </w:r>
      <w:proofErr w:type="gramStart"/>
      <w:r>
        <w:t>модуль</w:t>
      </w:r>
      <w:proofErr w:type="gramEnd"/>
      <w:r>
        <w:t xml:space="preserve"> размещенный на первой полосе газеты, содержащий информацию о компании ООО «</w:t>
      </w:r>
      <w:proofErr w:type="spellStart"/>
      <w:r>
        <w:t>Елецкое</w:t>
      </w:r>
      <w:proofErr w:type="spellEnd"/>
      <w:r>
        <w:t xml:space="preserve"> пиво» содержит только информацию о юридическом лице и его средствах индивидуализации, а не рекламу алкогольной продукции. </w:t>
      </w:r>
    </w:p>
    <w:p w:rsidR="00795201" w:rsidRDefault="00795201" w:rsidP="00795201">
      <w:pPr>
        <w:pStyle w:val="ConsPlusNormal"/>
        <w:ind w:firstLine="540"/>
        <w:jc w:val="both"/>
      </w:pPr>
      <w:proofErr w:type="gramStart"/>
      <w:r>
        <w:t xml:space="preserve">Согласно п.1 ч.2 ст. 21 </w:t>
      </w:r>
      <w:r w:rsidR="00C73973">
        <w:t xml:space="preserve">Федерального закона от 13 марта 2006 года № 38-ФЗ «О рекламе» </w:t>
      </w:r>
      <w:r w:rsidRPr="008D403E">
        <w:t xml:space="preserve"> в периодических печатных изданиях, за исключением рекламы пива и напитков, изготавливаемых на основе пива, а также вина и игристого вина (шампанского), произведенных в Российской Федерации из выращенного на территории Российской Федерации винограда, которая не должна размещаться на первой и последней полосах газет, а</w:t>
      </w:r>
      <w:proofErr w:type="gramEnd"/>
      <w:r w:rsidRPr="008D403E">
        <w:t xml:space="preserve"> также на первой и последней страницах и обложках журналов;</w:t>
      </w:r>
    </w:p>
    <w:p w:rsidR="00072104" w:rsidRPr="00795201" w:rsidRDefault="00072104" w:rsidP="00795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01">
        <w:rPr>
          <w:rFonts w:ascii="Times New Roman" w:hAnsi="Times New Roman" w:cs="Times New Roman"/>
          <w:sz w:val="28"/>
          <w:szCs w:val="28"/>
        </w:rPr>
        <w:t xml:space="preserve">Экспертным советом по рекламе рассматривался вопрос о том, </w:t>
      </w:r>
      <w:r w:rsidR="00C84F3F" w:rsidRPr="00795201">
        <w:rPr>
          <w:rFonts w:ascii="Times New Roman" w:hAnsi="Times New Roman" w:cs="Times New Roman"/>
          <w:sz w:val="28"/>
          <w:szCs w:val="28"/>
        </w:rPr>
        <w:t>является</w:t>
      </w:r>
      <w:r w:rsidRPr="00795201">
        <w:rPr>
          <w:rFonts w:ascii="Times New Roman" w:hAnsi="Times New Roman" w:cs="Times New Roman"/>
          <w:sz w:val="28"/>
          <w:szCs w:val="28"/>
        </w:rPr>
        <w:t xml:space="preserve"> ли спорная реклама </w:t>
      </w:r>
      <w:r w:rsidR="00C84F3F" w:rsidRPr="00795201">
        <w:rPr>
          <w:rFonts w:ascii="Times New Roman" w:hAnsi="Times New Roman" w:cs="Times New Roman"/>
          <w:sz w:val="28"/>
          <w:szCs w:val="28"/>
        </w:rPr>
        <w:t>рекламой алкогольной продукции (пива)</w:t>
      </w:r>
      <w:r w:rsidRPr="00795201">
        <w:rPr>
          <w:rFonts w:ascii="Times New Roman" w:hAnsi="Times New Roman" w:cs="Times New Roman"/>
          <w:sz w:val="28"/>
          <w:szCs w:val="28"/>
        </w:rPr>
        <w:t>.</w:t>
      </w:r>
    </w:p>
    <w:p w:rsidR="00C81BB4" w:rsidRDefault="00795201" w:rsidP="00072104">
      <w:pPr>
        <w:pStyle w:val="ConsPlusNormal"/>
        <w:ind w:firstLine="709"/>
        <w:jc w:val="both"/>
      </w:pPr>
      <w:r>
        <w:t>Члены Экспертного совета указали на то, что в рекламе отсутствует список продукции, реализуемой ООО «</w:t>
      </w:r>
      <w:proofErr w:type="spellStart"/>
      <w:r>
        <w:t>Елецкое</w:t>
      </w:r>
      <w:proofErr w:type="spellEnd"/>
      <w:r>
        <w:t xml:space="preserve"> пиво». При этом общество реализует, в том числе, пиво марки «</w:t>
      </w:r>
      <w:proofErr w:type="spellStart"/>
      <w:r>
        <w:t>Елецкое</w:t>
      </w:r>
      <w:proofErr w:type="spellEnd"/>
      <w:r>
        <w:t>».</w:t>
      </w:r>
    </w:p>
    <w:p w:rsidR="00795201" w:rsidRDefault="00795201" w:rsidP="00795201">
      <w:pPr>
        <w:pStyle w:val="ConsPlusNormal"/>
        <w:ind w:firstLine="709"/>
        <w:jc w:val="both"/>
      </w:pPr>
      <w:r>
        <w:t>Экспертный совет единогласно пришел к мнению о том, что рассматриваемая реклама общества с ограниченной ответственностью «</w:t>
      </w:r>
      <w:proofErr w:type="spellStart"/>
      <w:r>
        <w:t>Елецкое</w:t>
      </w:r>
      <w:proofErr w:type="spellEnd"/>
      <w:r>
        <w:t xml:space="preserve"> пиво» является рекламой алкогольной продукции.</w:t>
      </w:r>
    </w:p>
    <w:p w:rsidR="00E64EEC" w:rsidRDefault="00E64EEC" w:rsidP="00072104">
      <w:pPr>
        <w:pStyle w:val="ConsPlusNormal"/>
        <w:ind w:firstLine="709"/>
        <w:jc w:val="both"/>
      </w:pPr>
    </w:p>
    <w:p w:rsidR="00EC51AA" w:rsidRDefault="00E64EEC" w:rsidP="00072104">
      <w:pPr>
        <w:pStyle w:val="ConsPlusNormal"/>
        <w:ind w:firstLine="709"/>
        <w:jc w:val="both"/>
      </w:pPr>
      <w:r>
        <w:t>2. Эк</w:t>
      </w:r>
      <w:r w:rsidR="00C84F3F">
        <w:t>спертным советом рассматривался ряд реклам</w:t>
      </w:r>
      <w:r>
        <w:t xml:space="preserve"> следующего содержания: </w:t>
      </w:r>
      <w:r w:rsidR="00C84F3F">
        <w:t>«Всегда низкие цены», «Низкие цены здесь» и др.</w:t>
      </w:r>
    </w:p>
    <w:p w:rsidR="00795201" w:rsidRPr="00795201" w:rsidRDefault="00C84F3F" w:rsidP="00795201">
      <w:pPr>
        <w:pStyle w:val="ConsPlusNormal"/>
        <w:ind w:firstLine="540"/>
        <w:jc w:val="both"/>
      </w:pPr>
      <w:proofErr w:type="spellStart"/>
      <w:proofErr w:type="gramStart"/>
      <w:r w:rsidRPr="00795201">
        <w:t>Тарабрина</w:t>
      </w:r>
      <w:proofErr w:type="spellEnd"/>
      <w:r w:rsidRPr="00795201">
        <w:t xml:space="preserve"> Д.Д.</w:t>
      </w:r>
      <w:r w:rsidR="00E64EEC" w:rsidRPr="00795201">
        <w:t xml:space="preserve"> доложила о том, </w:t>
      </w:r>
      <w:r w:rsidR="00795201" w:rsidRPr="00795201">
        <w:t>В Липецкое УФАС России поступали заявления граждан о том, что на аптеках (возле входа или на фасадах зданий) размещена рекламная информация о «низких ценах здесь», о «всегда низких ценах» и др. Указание на низкие цены побуждало заявителей обращаться за приобретением лекарств в аптеки с подобными слоганами, рассчитывая на наличие в аптеках действительно низкой цены</w:t>
      </w:r>
      <w:proofErr w:type="gramEnd"/>
      <w:r w:rsidR="00795201" w:rsidRPr="00795201">
        <w:t>. Однако более низкая цена на нужные им препараты оказались в других аптеках, которые при этом не позиционировали себя в качестве аптек с «низкими ценами» или «всегда низкими ценами».</w:t>
      </w:r>
    </w:p>
    <w:p w:rsidR="00795201" w:rsidRPr="00795201" w:rsidRDefault="00795201" w:rsidP="00795201">
      <w:pPr>
        <w:pStyle w:val="ConsPlusNormal"/>
        <w:ind w:firstLine="540"/>
        <w:jc w:val="both"/>
      </w:pPr>
      <w:r w:rsidRPr="00795201">
        <w:t xml:space="preserve">Согласно </w:t>
      </w:r>
      <w:hyperlink r:id="rId6" w:history="1">
        <w:r w:rsidRPr="00795201">
          <w:t>п. 4 ч. 3 ст. 5</w:t>
        </w:r>
      </w:hyperlink>
      <w:r w:rsidRPr="00795201">
        <w:t xml:space="preserve"> </w:t>
      </w:r>
      <w:r w:rsidR="00C73973">
        <w:t>Федерального закона от 13 марта 2006 года № 38-ФЗ «О рекламе»</w:t>
      </w:r>
      <w:r w:rsidRPr="00795201">
        <w:t xml:space="preserve"> недостоверной признается реклама, которая содержит не соответствующие действительности сведения о стоимости или цене товара, порядке его оплаты, размере скидок, тарифов и других условиях приобретения товара.</w:t>
      </w:r>
    </w:p>
    <w:p w:rsidR="00795201" w:rsidRPr="00795201" w:rsidRDefault="00795201" w:rsidP="00C73973">
      <w:pPr>
        <w:pStyle w:val="ConsPlusNormal"/>
        <w:jc w:val="both"/>
      </w:pPr>
      <w:r w:rsidRPr="00795201">
        <w:rPr>
          <w:i/>
        </w:rPr>
        <w:tab/>
      </w:r>
      <w:proofErr w:type="gramStart"/>
      <w:r w:rsidRPr="00795201">
        <w:t xml:space="preserve">Пленум ВАС РФ в </w:t>
      </w:r>
      <w:hyperlink r:id="rId7" w:history="1">
        <w:r w:rsidRPr="00795201">
          <w:t>постановлении</w:t>
        </w:r>
      </w:hyperlink>
      <w:r w:rsidR="00C73973">
        <w:t xml:space="preserve"> от 08.10.2012 № 58 «</w:t>
      </w:r>
      <w:r w:rsidRPr="00795201">
        <w:t>О некоторых вопросах практики применения арбитражн</w:t>
      </w:r>
      <w:r w:rsidR="00C73973">
        <w:t>ыми судами Федерального закона «О рекламе»</w:t>
      </w:r>
      <w:r w:rsidRPr="00795201">
        <w:t xml:space="preserve"> в </w:t>
      </w:r>
      <w:hyperlink r:id="rId8" w:history="1">
        <w:r w:rsidRPr="00795201">
          <w:t>п. 29</w:t>
        </w:r>
      </w:hyperlink>
      <w:r w:rsidRPr="00795201">
        <w:t xml:space="preserve"> указал, что при рассмотрении дел о признании рекламы недостоверной </w:t>
      </w:r>
      <w:r w:rsidRPr="00795201">
        <w:lastRenderedPageBreak/>
        <w:t>необходимо исходить из того, что информация, содержащаяся в рекламе, должна отвечать критериям достоверности, в том числе в целях формирования у потребителя верного, истинного представления о товаре (услуге), его качестве</w:t>
      </w:r>
      <w:proofErr w:type="gramEnd"/>
      <w:r w:rsidRPr="00795201">
        <w:t>, потребительских свойствах.</w:t>
      </w:r>
    </w:p>
    <w:p w:rsidR="00795201" w:rsidRDefault="00795201" w:rsidP="00C739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D46E94">
        <w:rPr>
          <w:rFonts w:ascii="Times New Roman" w:hAnsi="Times New Roman" w:cs="Times New Roman"/>
          <w:sz w:val="28"/>
        </w:rPr>
        <w:t>ак подтверждается и заявлени</w:t>
      </w:r>
      <w:r>
        <w:rPr>
          <w:rFonts w:ascii="Times New Roman" w:hAnsi="Times New Roman" w:cs="Times New Roman"/>
          <w:sz w:val="28"/>
        </w:rPr>
        <w:t>я</w:t>
      </w:r>
      <w:r w:rsidRPr="00D46E94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и</w:t>
      </w:r>
      <w:r w:rsidRPr="00D46E94">
        <w:rPr>
          <w:rFonts w:ascii="Times New Roman" w:hAnsi="Times New Roman" w:cs="Times New Roman"/>
          <w:sz w:val="28"/>
        </w:rPr>
        <w:t>, и пояснениями заявител</w:t>
      </w:r>
      <w:r>
        <w:rPr>
          <w:rFonts w:ascii="Times New Roman" w:hAnsi="Times New Roman" w:cs="Times New Roman"/>
          <w:sz w:val="28"/>
        </w:rPr>
        <w:t>ей</w:t>
      </w:r>
      <w:r w:rsidRPr="00D46E94">
        <w:rPr>
          <w:rFonts w:ascii="Times New Roman" w:hAnsi="Times New Roman" w:cs="Times New Roman"/>
          <w:sz w:val="28"/>
        </w:rPr>
        <w:t>, доминирующим смыслом данн</w:t>
      </w:r>
      <w:r>
        <w:rPr>
          <w:rFonts w:ascii="Times New Roman" w:hAnsi="Times New Roman" w:cs="Times New Roman"/>
          <w:sz w:val="28"/>
        </w:rPr>
        <w:t>ых</w:t>
      </w:r>
      <w:r w:rsidRPr="00D46E94">
        <w:rPr>
          <w:rFonts w:ascii="Times New Roman" w:hAnsi="Times New Roman" w:cs="Times New Roman"/>
          <w:sz w:val="28"/>
        </w:rPr>
        <w:t xml:space="preserve"> слоган</w:t>
      </w:r>
      <w:r>
        <w:rPr>
          <w:rFonts w:ascii="Times New Roman" w:hAnsi="Times New Roman" w:cs="Times New Roman"/>
          <w:sz w:val="28"/>
        </w:rPr>
        <w:t>ов</w:t>
      </w:r>
      <w:r w:rsidRPr="00D46E94">
        <w:rPr>
          <w:rFonts w:ascii="Times New Roman" w:hAnsi="Times New Roman" w:cs="Times New Roman"/>
          <w:sz w:val="28"/>
        </w:rPr>
        <w:t xml:space="preserve"> для </w:t>
      </w:r>
      <w:r>
        <w:rPr>
          <w:rFonts w:ascii="Times New Roman" w:hAnsi="Times New Roman" w:cs="Times New Roman"/>
          <w:sz w:val="28"/>
        </w:rPr>
        <w:t>них</w:t>
      </w:r>
      <w:r w:rsidRPr="00D46E94">
        <w:rPr>
          <w:rFonts w:ascii="Times New Roman" w:hAnsi="Times New Roman" w:cs="Times New Roman"/>
          <w:sz w:val="28"/>
        </w:rPr>
        <w:t xml:space="preserve"> является следующий - в аптеке </w:t>
      </w:r>
      <w:r>
        <w:rPr>
          <w:rFonts w:ascii="Times New Roman" w:hAnsi="Times New Roman" w:cs="Times New Roman"/>
          <w:sz w:val="28"/>
        </w:rPr>
        <w:t>с подобным слоганом</w:t>
      </w:r>
      <w:r w:rsidRPr="00D46E94">
        <w:rPr>
          <w:rFonts w:ascii="Times New Roman" w:hAnsi="Times New Roman" w:cs="Times New Roman"/>
          <w:sz w:val="28"/>
        </w:rPr>
        <w:t xml:space="preserve"> цены на любые лекарственные средства низкие (то есть имеют преимущество) по сравнению с ценами в других аптеках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.Л</w:t>
      </w:r>
      <w:proofErr w:type="gramEnd"/>
      <w:r>
        <w:rPr>
          <w:rFonts w:ascii="Times New Roman" w:hAnsi="Times New Roman" w:cs="Times New Roman"/>
          <w:sz w:val="28"/>
        </w:rPr>
        <w:t>ипецка</w:t>
      </w:r>
      <w:proofErr w:type="spellEnd"/>
      <w:r>
        <w:rPr>
          <w:rFonts w:ascii="Times New Roman" w:hAnsi="Times New Roman" w:cs="Times New Roman"/>
          <w:sz w:val="28"/>
        </w:rPr>
        <w:t xml:space="preserve"> или Липецкой област</w:t>
      </w:r>
      <w:r w:rsidRPr="00C73973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.</w:t>
      </w:r>
    </w:p>
    <w:p w:rsidR="00C73973" w:rsidRDefault="00C73973" w:rsidP="00C739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Хромова</w:t>
      </w:r>
      <w:proofErr w:type="spellEnd"/>
      <w:r>
        <w:rPr>
          <w:rFonts w:ascii="Times New Roman" w:hAnsi="Times New Roman" w:cs="Times New Roman"/>
          <w:sz w:val="28"/>
        </w:rPr>
        <w:t xml:space="preserve"> О.А. пояснила, что в соответствии с законодательством Российской Федерации о защите прав потребителей, до потребителей должна доводиться объективная и достоверная информация о цене. Конкретная цена должна соответствовать конкретной позиции с указанием наименования товара.</w:t>
      </w:r>
    </w:p>
    <w:p w:rsidR="00C73973" w:rsidRDefault="00C73973" w:rsidP="00C739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 Янко Ф.М. отметил, что прямое нарушение рекламного законодательства в данном случае отсутствует.</w:t>
      </w:r>
    </w:p>
    <w:p w:rsidR="00C73973" w:rsidRPr="00C73973" w:rsidRDefault="00C73973" w:rsidP="00C739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973">
        <w:rPr>
          <w:rFonts w:ascii="Times New Roman" w:hAnsi="Times New Roman" w:cs="Times New Roman"/>
          <w:sz w:val="28"/>
          <w:szCs w:val="28"/>
        </w:rPr>
        <w:t xml:space="preserve">Большинство членов Экспертного совета пришли к выводу, что фразы </w:t>
      </w:r>
      <w:r w:rsidRPr="00C73973">
        <w:rPr>
          <w:rFonts w:ascii="Times New Roman" w:hAnsi="Times New Roman" w:cs="Times New Roman"/>
          <w:sz w:val="28"/>
          <w:szCs w:val="28"/>
        </w:rPr>
        <w:t>«Всегда низкие цены», «Низкие цены здесь» и др.</w:t>
      </w:r>
      <w:r>
        <w:rPr>
          <w:rFonts w:ascii="Times New Roman" w:hAnsi="Times New Roman" w:cs="Times New Roman"/>
          <w:sz w:val="28"/>
          <w:szCs w:val="28"/>
        </w:rPr>
        <w:t xml:space="preserve"> способны ввести потребителя в заблуждение.</w:t>
      </w:r>
    </w:p>
    <w:p w:rsidR="00C84F3F" w:rsidRDefault="00C84F3F" w:rsidP="00795201">
      <w:pPr>
        <w:widowControl w:val="0"/>
        <w:spacing w:after="0" w:line="240" w:lineRule="auto"/>
        <w:ind w:firstLine="709"/>
        <w:jc w:val="both"/>
      </w:pPr>
    </w:p>
    <w:p w:rsidR="00C84F3F" w:rsidRDefault="00C84F3F" w:rsidP="008B6BCD">
      <w:pPr>
        <w:pStyle w:val="ConsPlusNormal"/>
        <w:ind w:firstLine="709"/>
        <w:jc w:val="both"/>
      </w:pPr>
      <w:r>
        <w:t>3. Экспертным советом рассматривалась информация следующего содержания: «Единая похоронная служба»</w:t>
      </w:r>
      <w:r w:rsidR="008B6BCD">
        <w:t xml:space="preserve"> на предмет введения потребителей в заблуждение относительно причастности указанной службы к муниципальным органам.</w:t>
      </w:r>
    </w:p>
    <w:p w:rsidR="008B6BCD" w:rsidRDefault="008B6BCD" w:rsidP="008B6BCD">
      <w:pPr>
        <w:pStyle w:val="ConsPlusNormal"/>
        <w:ind w:firstLine="709"/>
        <w:jc w:val="both"/>
      </w:pPr>
      <w:proofErr w:type="spellStart"/>
      <w:r>
        <w:t>Шелестенко</w:t>
      </w:r>
      <w:proofErr w:type="spellEnd"/>
      <w:r>
        <w:t xml:space="preserve"> Д.А. сообщил, что в г. Липецке индивидуальный предприниматель осуществляет деятельность под коммерческим наименованием «Единая похоронная служба».</w:t>
      </w:r>
    </w:p>
    <w:p w:rsidR="00C73973" w:rsidRDefault="00C73973" w:rsidP="008B6BCD">
      <w:pPr>
        <w:pStyle w:val="ConsPlusNormal"/>
        <w:ind w:firstLine="709"/>
        <w:jc w:val="both"/>
      </w:pPr>
      <w:r>
        <w:t xml:space="preserve">Все члены Экспертного совета пришли к выводу, что использование коммерческого наименования </w:t>
      </w:r>
      <w:r>
        <w:t>«Единая похоронная служба»</w:t>
      </w:r>
      <w:r>
        <w:t>, в совокупности с использованием герба г. Липецка, создает впечатление причастности службы к муниципальным органам.</w:t>
      </w:r>
    </w:p>
    <w:p w:rsidR="002E037C" w:rsidRDefault="002E037C" w:rsidP="00E64EEC">
      <w:pPr>
        <w:pStyle w:val="ConsPlusNormal"/>
        <w:ind w:firstLine="709"/>
        <w:jc w:val="both"/>
      </w:pPr>
    </w:p>
    <w:p w:rsidR="002E037C" w:rsidRDefault="00C73973" w:rsidP="00E64EEC">
      <w:pPr>
        <w:pStyle w:val="ConsPlusNormal"/>
        <w:ind w:firstLine="709"/>
        <w:jc w:val="both"/>
      </w:pPr>
      <w:r>
        <w:t>4</w:t>
      </w:r>
      <w:bookmarkStart w:id="0" w:name="_GoBack"/>
      <w:bookmarkEnd w:id="0"/>
      <w:r w:rsidR="002E037C">
        <w:t xml:space="preserve">. Членами Экспертного совета были вынесены следующие предложения, связанные с работой </w:t>
      </w:r>
      <w:proofErr w:type="spellStart"/>
      <w:r w:rsidR="002E037C">
        <w:t>Эксперного</w:t>
      </w:r>
      <w:proofErr w:type="spellEnd"/>
      <w:r w:rsidR="002E037C">
        <w:t xml:space="preserve"> совета:</w:t>
      </w:r>
    </w:p>
    <w:p w:rsidR="00F06583" w:rsidRDefault="00F06583" w:rsidP="00E64EEC">
      <w:pPr>
        <w:pStyle w:val="ConsPlusNormal"/>
        <w:ind w:firstLine="709"/>
        <w:jc w:val="both"/>
      </w:pPr>
      <w:r>
        <w:t xml:space="preserve">- созвать Экспертный совет по вопросу </w:t>
      </w:r>
      <w:r w:rsidR="008B6BCD">
        <w:t>размещения наружной рекламы в г. Липецке.</w:t>
      </w:r>
    </w:p>
    <w:p w:rsidR="00F06583" w:rsidRDefault="00F06583" w:rsidP="00E64EEC">
      <w:pPr>
        <w:pStyle w:val="ConsPlusNormal"/>
        <w:ind w:firstLine="709"/>
        <w:jc w:val="both"/>
      </w:pPr>
    </w:p>
    <w:p w:rsidR="00F06583" w:rsidRPr="00F06583" w:rsidRDefault="00F06583" w:rsidP="00F065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5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br/>
        <w:t>Экспертного совета</w:t>
      </w:r>
      <w:r w:rsidRPr="00F0658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06583">
        <w:rPr>
          <w:rFonts w:ascii="Times New Roman" w:hAnsi="Times New Roman" w:cs="Times New Roman"/>
          <w:sz w:val="28"/>
          <w:szCs w:val="28"/>
        </w:rPr>
        <w:t xml:space="preserve">_________________              </w:t>
      </w:r>
      <w:r w:rsidR="0039577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06583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Pr="00F06583">
        <w:rPr>
          <w:rFonts w:ascii="Times New Roman" w:hAnsi="Times New Roman" w:cs="Times New Roman"/>
          <w:sz w:val="28"/>
          <w:szCs w:val="28"/>
        </w:rPr>
        <w:t>Шелестенко</w:t>
      </w:r>
      <w:proofErr w:type="spellEnd"/>
    </w:p>
    <w:p w:rsidR="00395774" w:rsidRDefault="00F06583" w:rsidP="00F065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5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5774" w:rsidRDefault="00395774" w:rsidP="00F065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583" w:rsidRPr="00F06583" w:rsidRDefault="00F06583" w:rsidP="00F065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58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F06583" w:rsidRPr="00F06583" w:rsidRDefault="00395774" w:rsidP="00F06583">
      <w:pPr>
        <w:pStyle w:val="a4"/>
        <w:tabs>
          <w:tab w:val="left" w:pos="7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составил</w:t>
      </w:r>
      <w:r w:rsidR="00F0658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583" w:rsidRPr="00F06583">
        <w:rPr>
          <w:rFonts w:ascii="Times New Roman" w:hAnsi="Times New Roman" w:cs="Times New Roman"/>
          <w:sz w:val="28"/>
          <w:szCs w:val="28"/>
        </w:rPr>
        <w:t>_</w:t>
      </w:r>
      <w:r w:rsidR="00F06583">
        <w:rPr>
          <w:rFonts w:ascii="Times New Roman" w:hAnsi="Times New Roman" w:cs="Times New Roman"/>
          <w:sz w:val="28"/>
          <w:szCs w:val="28"/>
        </w:rPr>
        <w:t xml:space="preserve">________________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06583" w:rsidRPr="00F06583">
        <w:rPr>
          <w:rFonts w:ascii="Times New Roman" w:hAnsi="Times New Roman" w:cs="Times New Roman"/>
          <w:sz w:val="28"/>
          <w:szCs w:val="28"/>
        </w:rPr>
        <w:t>Ю.В. Селезнева</w:t>
      </w:r>
    </w:p>
    <w:sectPr w:rsidR="00F06583" w:rsidRPr="00F06583" w:rsidSect="00A451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2A"/>
    <w:rsid w:val="00072104"/>
    <w:rsid w:val="002E037C"/>
    <w:rsid w:val="00395774"/>
    <w:rsid w:val="004429D3"/>
    <w:rsid w:val="00493B04"/>
    <w:rsid w:val="005F3781"/>
    <w:rsid w:val="00795201"/>
    <w:rsid w:val="008B2109"/>
    <w:rsid w:val="008B6BCD"/>
    <w:rsid w:val="009F1296"/>
    <w:rsid w:val="00A4512A"/>
    <w:rsid w:val="00C73973"/>
    <w:rsid w:val="00C81BB4"/>
    <w:rsid w:val="00C84F3F"/>
    <w:rsid w:val="00E64EEC"/>
    <w:rsid w:val="00EC51AA"/>
    <w:rsid w:val="00F06583"/>
    <w:rsid w:val="00FB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4512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unhideWhenUsed/>
    <w:rsid w:val="00A4512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4512A"/>
  </w:style>
  <w:style w:type="paragraph" w:customStyle="1" w:styleId="ConsPlusNormal">
    <w:name w:val="ConsPlusNormal"/>
    <w:rsid w:val="00072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4512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unhideWhenUsed/>
    <w:rsid w:val="00A4512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4512A"/>
  </w:style>
  <w:style w:type="paragraph" w:customStyle="1" w:styleId="ConsPlusNormal">
    <w:name w:val="ConsPlusNormal"/>
    <w:rsid w:val="00072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F74A12E5AA28E9164EC0683D71CA2C36CE5BF1C3EBC79A3A522F064D968015954E7F1564D39F82IFq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F74A12E5AA28E9164EC0683D71CA2C36CE5BF1C3EBC79A3A522F064DI9q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4D16B0FB855867AFC7B15F5EAEF83E61AF8EFB39C8C308DF564F42E2AE42BF2CCCCCAE4289BDB8qDp3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Юлия Владимировна</dc:creator>
  <cp:lastModifiedBy>Селезнева Юлия Владимировна</cp:lastModifiedBy>
  <cp:revision>8</cp:revision>
  <cp:lastPrinted>2017-07-14T05:48:00Z</cp:lastPrinted>
  <dcterms:created xsi:type="dcterms:W3CDTF">2017-07-05T09:16:00Z</dcterms:created>
  <dcterms:modified xsi:type="dcterms:W3CDTF">2017-07-14T05:48:00Z</dcterms:modified>
</cp:coreProperties>
</file>