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5D" w:rsidRPr="002A2E5D" w:rsidRDefault="002A2E5D" w:rsidP="002A2E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E5D">
        <w:rPr>
          <w:rFonts w:ascii="Times New Roman" w:hAnsi="Times New Roman" w:cs="Times New Roman"/>
          <w:sz w:val="28"/>
          <w:szCs w:val="28"/>
        </w:rPr>
        <w:t>Приложение 4</w:t>
      </w:r>
    </w:p>
    <w:bookmarkEnd w:id="0"/>
    <w:p w:rsidR="002A2E5D" w:rsidRDefault="002A2E5D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5D" w:rsidRDefault="002A2E5D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A43A7C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5308F" w:rsidRPr="005B5A76">
        <w:rPr>
          <w:sz w:val="28"/>
          <w:szCs w:val="28"/>
        </w:rPr>
        <w:t>зарегистрирована и осуществляет деятельность на территории Российской Федерации;</w:t>
      </w:r>
    </w:p>
    <w:p w:rsidR="0035308F" w:rsidRPr="005B5A76" w:rsidRDefault="00A43A7C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</w:t>
      </w:r>
      <w:r w:rsidR="0035308F" w:rsidRPr="005B5A76">
        <w:rPr>
          <w:sz w:val="28"/>
          <w:szCs w:val="28"/>
        </w:rPr>
        <w:t>имеет</w:t>
      </w:r>
      <w:proofErr w:type="gramEnd"/>
      <w:r w:rsidR="0035308F" w:rsidRPr="005B5A76">
        <w:rPr>
          <w:sz w:val="28"/>
          <w:szCs w:val="28"/>
        </w:rPr>
        <w:t xml:space="preserve">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A43A7C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35308F" w:rsidRPr="005B5A76">
        <w:rPr>
          <w:sz w:val="28"/>
          <w:szCs w:val="28"/>
        </w:rPr>
        <w:t>не находится в процессе ликвидации;</w:t>
      </w:r>
    </w:p>
    <w:p w:rsidR="0035308F" w:rsidRPr="005B5A76" w:rsidRDefault="00A43A7C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5308F"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="0035308F" w:rsidRPr="005B5A76">
        <w:rPr>
          <w:sz w:val="28"/>
          <w:szCs w:val="28"/>
        </w:rPr>
        <w:t>;</w:t>
      </w:r>
    </w:p>
    <w:p w:rsidR="0035308F" w:rsidRPr="005B5A76" w:rsidRDefault="00A43A7C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5308F"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="0035308F"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A43A7C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="00A43A7C">
        <w:rPr>
          <w:sz w:val="28"/>
          <w:szCs w:val="28"/>
        </w:rPr>
        <w:t xml:space="preserve">  </w:t>
      </w:r>
      <w:r w:rsidRPr="005B5A76">
        <w:rPr>
          <w:sz w:val="28"/>
          <w:szCs w:val="28"/>
        </w:rPr>
        <w:t>имеют</w:t>
      </w:r>
      <w:proofErr w:type="gramEnd"/>
      <w:r w:rsidRPr="005B5A76">
        <w:rPr>
          <w:sz w:val="28"/>
          <w:szCs w:val="28"/>
        </w:rPr>
        <w:t xml:space="preserve"> гражданство Российской Федерации и возраст от 21 года;</w:t>
      </w:r>
    </w:p>
    <w:p w:rsidR="0035308F" w:rsidRPr="005B5A76" w:rsidRDefault="00A43A7C" w:rsidP="00A43A7C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5308F"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="0035308F"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</w:r>
      <w:proofErr w:type="gramEnd"/>
      <w:r w:rsidR="00A43A7C">
        <w:rPr>
          <w:sz w:val="28"/>
          <w:szCs w:val="28"/>
        </w:rPr>
        <w:t xml:space="preserve"> </w:t>
      </w:r>
      <w:r w:rsidRPr="005B5A76">
        <w:rPr>
          <w:sz w:val="28"/>
          <w:szCs w:val="28"/>
        </w:rPr>
        <w:t>не имеют конфликта интересов, связанного с осуществлением деятельн</w:t>
      </w:r>
      <w:r w:rsidR="00A43A7C">
        <w:rPr>
          <w:sz w:val="28"/>
          <w:szCs w:val="28"/>
        </w:rPr>
        <w:t>ости члена общественного совета;</w:t>
      </w:r>
    </w:p>
    <w:p w:rsidR="0035308F" w:rsidRPr="005B5A76" w:rsidRDefault="00A43A7C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на момент выдвижения кандидаты не являются членами общественного совета при региональном органе исполнительной власти, за исключением лиц, являющихся членами Общественного совета при территориальном органе, в который они выдвигаются повторно.  Лица, являющиеся членами общественных советов при иных федеральных (региональных) органах исполнительной власти, могут быть выдвинуты в качестве кандидата в Общественный совет при территориальном органе при условии предоставления письменного обязательства выйти из состава общественных советов при иных федеральных (региональных) органах исполнительной власти в случае утверждения указанных лиц в качестве </w:t>
      </w:r>
      <w:r>
        <w:rPr>
          <w:sz w:val="28"/>
          <w:szCs w:val="28"/>
        </w:rPr>
        <w:lastRenderedPageBreak/>
        <w:t>членов Общественного совета при территориальном органе.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2E5D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3A7C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A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Юрова Кристина Игоревна</cp:lastModifiedBy>
  <cp:revision>8</cp:revision>
  <cp:lastPrinted>2019-05-14T08:49:00Z</cp:lastPrinted>
  <dcterms:created xsi:type="dcterms:W3CDTF">2016-10-11T08:24:00Z</dcterms:created>
  <dcterms:modified xsi:type="dcterms:W3CDTF">2019-05-14T08:49:00Z</dcterms:modified>
</cp:coreProperties>
</file>