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center"/>
        <w:rPr>
          <w:b/>
          <w:sz w:val="28"/>
          <w:szCs w:val="28"/>
        </w:rPr>
      </w:pPr>
    </w:p>
    <w:p w:rsidR="003C3DF8" w:rsidRDefault="003C3DF8">
      <w:pPr>
        <w:jc w:val="center"/>
        <w:rPr>
          <w:b/>
          <w:sz w:val="28"/>
          <w:szCs w:val="28"/>
        </w:rPr>
      </w:pPr>
    </w:p>
    <w:p w:rsidR="003C3DF8" w:rsidRDefault="003C3DF8">
      <w:pPr>
        <w:jc w:val="center"/>
        <w:rPr>
          <w:b/>
          <w:sz w:val="28"/>
          <w:szCs w:val="28"/>
        </w:rPr>
      </w:pPr>
    </w:p>
    <w:p w:rsidR="003C3DF8" w:rsidRDefault="003C3DF8">
      <w:pPr>
        <w:jc w:val="center"/>
        <w:rPr>
          <w:b/>
          <w:sz w:val="28"/>
          <w:szCs w:val="28"/>
        </w:rPr>
      </w:pPr>
    </w:p>
    <w:p w:rsidR="007B1E5D" w:rsidRDefault="00D50FF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3D74E2">
        <w:rPr>
          <w:b/>
          <w:sz w:val="28"/>
          <w:szCs w:val="28"/>
        </w:rPr>
        <w:t>244</w:t>
      </w:r>
      <w:r>
        <w:rPr>
          <w:b/>
          <w:sz w:val="28"/>
          <w:szCs w:val="28"/>
        </w:rPr>
        <w:t>м/13</w:t>
      </w:r>
    </w:p>
    <w:p w:rsidR="007B1E5D" w:rsidRDefault="007B1E5D">
      <w:pPr>
        <w:jc w:val="center"/>
        <w:rPr>
          <w:b/>
          <w:sz w:val="28"/>
          <w:szCs w:val="28"/>
        </w:rPr>
      </w:pPr>
    </w:p>
    <w:p w:rsidR="007B1E5D" w:rsidRDefault="007B1E5D">
      <w:pPr>
        <w:jc w:val="both"/>
        <w:rPr>
          <w:b/>
          <w:sz w:val="28"/>
          <w:szCs w:val="28"/>
        </w:rPr>
      </w:pPr>
    </w:p>
    <w:p w:rsidR="007B1E5D" w:rsidRDefault="003D74E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50FF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50FFB">
        <w:rPr>
          <w:sz w:val="28"/>
          <w:szCs w:val="28"/>
        </w:rPr>
        <w:t xml:space="preserve"> 2013 года                                                                              г. Липецк</w:t>
      </w:r>
    </w:p>
    <w:p w:rsidR="007B1E5D" w:rsidRDefault="007B1E5D">
      <w:pPr>
        <w:ind w:firstLine="795"/>
        <w:jc w:val="both"/>
        <w:rPr>
          <w:sz w:val="28"/>
          <w:szCs w:val="28"/>
        </w:rPr>
      </w:pPr>
    </w:p>
    <w:p w:rsidR="007B1E5D" w:rsidRDefault="007B1E5D">
      <w:pPr>
        <w:ind w:firstLine="795"/>
        <w:jc w:val="both"/>
        <w:rPr>
          <w:sz w:val="28"/>
          <w:szCs w:val="28"/>
        </w:rPr>
      </w:pPr>
    </w:p>
    <w:p w:rsidR="007B1E5D" w:rsidRDefault="00D50FF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7B1E5D" w:rsidRDefault="00D50FF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</w:t>
      </w:r>
      <w:r w:rsidR="003D74E2">
        <w:rPr>
          <w:sz w:val="28"/>
          <w:szCs w:val="28"/>
        </w:rPr>
        <w:t>А.А. Сешенов – руководитель управления</w:t>
      </w:r>
      <w:r>
        <w:rPr>
          <w:sz w:val="28"/>
          <w:szCs w:val="28"/>
        </w:rPr>
        <w:t>;</w:t>
      </w:r>
    </w:p>
    <w:p w:rsidR="007B1E5D" w:rsidRDefault="00D50FF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Т.С. Рябкова, А.В. Хохольских</w:t>
      </w:r>
    </w:p>
    <w:p w:rsidR="007B1E5D" w:rsidRDefault="00D50FF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7B1E5D" w:rsidRDefault="00D50FFB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представител</w:t>
      </w:r>
      <w:r w:rsidR="003D74E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казенного учреждения «Управление строительства города Липецка»</w:t>
      </w:r>
      <w:r w:rsidR="003D74E2">
        <w:rPr>
          <w:color w:val="000000"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B30D8" w:rsidRPr="00EB30D8">
        <w:rPr>
          <w:bCs/>
          <w:sz w:val="28"/>
          <w:szCs w:val="28"/>
        </w:rPr>
        <w:t>&lt;…&gt;</w:t>
      </w:r>
      <w:r>
        <w:rPr>
          <w:bCs/>
          <w:sz w:val="28"/>
          <w:szCs w:val="28"/>
        </w:rPr>
        <w:t>,</w:t>
      </w:r>
    </w:p>
    <w:p w:rsidR="007B1E5D" w:rsidRDefault="00D50FFB">
      <w:pPr>
        <w:ind w:firstLine="70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рассмотрев жалобу </w:t>
      </w:r>
      <w:r>
        <w:rPr>
          <w:color w:val="000000"/>
          <w:sz w:val="28"/>
          <w:szCs w:val="28"/>
        </w:rPr>
        <w:t>ООО «</w:t>
      </w:r>
      <w:r w:rsidR="003D74E2">
        <w:rPr>
          <w:color w:val="000000"/>
          <w:sz w:val="28"/>
          <w:szCs w:val="28"/>
        </w:rPr>
        <w:t>Сердитый гражданин</w:t>
      </w:r>
      <w:r>
        <w:rPr>
          <w:color w:val="000000"/>
          <w:sz w:val="28"/>
          <w:szCs w:val="28"/>
        </w:rPr>
        <w:t xml:space="preserve">» </w:t>
      </w:r>
      <w:r w:rsidR="003D74E2">
        <w:rPr>
          <w:color w:val="000000"/>
          <w:sz w:val="28"/>
          <w:szCs w:val="28"/>
        </w:rPr>
        <w:t>на действия заказчика – МКУ «Управление строительства города Липецка» при проведении открытого аукциона в электронной форме на выполнение работ на объекте: «Жилые здания по ул. Клавдии Шаталовой в г. Липецке. Жилое здание № 2»</w:t>
      </w:r>
      <w:r>
        <w:rPr>
          <w:color w:val="000000"/>
          <w:sz w:val="28"/>
          <w:szCs w:val="28"/>
        </w:rPr>
        <w:t xml:space="preserve"> (реестровый номер </w:t>
      </w:r>
      <w:r w:rsidR="003D74E2">
        <w:rPr>
          <w:color w:val="000000"/>
          <w:sz w:val="28"/>
          <w:szCs w:val="28"/>
        </w:rPr>
        <w:t>0346300111313000073</w:t>
      </w:r>
      <w:r>
        <w:rPr>
          <w:color w:val="000000"/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(далее-открытый аукцион)</w:t>
      </w:r>
    </w:p>
    <w:p w:rsidR="007B1E5D" w:rsidRDefault="007B1E5D">
      <w:pPr>
        <w:jc w:val="both"/>
        <w:rPr>
          <w:sz w:val="28"/>
          <w:szCs w:val="28"/>
        </w:rPr>
      </w:pPr>
    </w:p>
    <w:p w:rsidR="007B1E5D" w:rsidRDefault="00D50FFB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7B1E5D" w:rsidRDefault="007B1E5D">
      <w:pPr>
        <w:jc w:val="center"/>
        <w:rPr>
          <w:sz w:val="28"/>
          <w:szCs w:val="28"/>
        </w:rPr>
      </w:pPr>
    </w:p>
    <w:p w:rsidR="007B1E5D" w:rsidRDefault="00D50FFB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3D74E2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3D74E2">
        <w:rPr>
          <w:sz w:val="28"/>
          <w:szCs w:val="28"/>
        </w:rPr>
        <w:t>9</w:t>
      </w:r>
      <w:r>
        <w:rPr>
          <w:sz w:val="28"/>
          <w:szCs w:val="28"/>
        </w:rPr>
        <w:t xml:space="preserve">.2013 г. поступила жалоба </w:t>
      </w:r>
      <w:r w:rsidR="003D74E2">
        <w:rPr>
          <w:color w:val="000000"/>
          <w:sz w:val="28"/>
          <w:szCs w:val="28"/>
        </w:rPr>
        <w:t>ООО «Сердитый гражданин» на действия заказчика – МКУ «Управление строительства города Липецка» при проведении открытого аукциона в электронной форме</w:t>
      </w:r>
      <w:r>
        <w:rPr>
          <w:rFonts w:eastAsia="Times New Roman CYR" w:cs="Times New Roman CYR"/>
          <w:sz w:val="28"/>
          <w:szCs w:val="28"/>
        </w:rPr>
        <w:t>.</w:t>
      </w:r>
    </w:p>
    <w:p w:rsidR="007B1E5D" w:rsidRDefault="00D50FFB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подготовлена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</w:t>
      </w:r>
      <w:r>
        <w:rPr>
          <w:sz w:val="28"/>
          <w:szCs w:val="28"/>
        </w:rPr>
        <w:lastRenderedPageBreak/>
        <w:t>муниципальных нужд» (далее – Закон о размещении заказов) и подана в срок, установленный частью 2 статьи 57 Закона о размещении заказов. В связи с этим жалоба была принята Липецким УФАС России к рассмотрению.</w:t>
      </w:r>
    </w:p>
    <w:p w:rsidR="007B1E5D" w:rsidRDefault="00D50FFB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адрес заказчика, заявителя были направлены уведомления о содержании жалобы с информацией о месте и времени ее рассмотрения.</w:t>
      </w:r>
    </w:p>
    <w:p w:rsidR="007B1E5D" w:rsidRDefault="00D50FFB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велась аудиозапись.</w:t>
      </w:r>
    </w:p>
    <w:p w:rsidR="007B1E5D" w:rsidRDefault="00D50FFB" w:rsidP="0061308E">
      <w:pPr>
        <w:autoSpaceDE w:val="0"/>
        <w:ind w:firstLine="851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 xml:space="preserve">В своей жалобе </w:t>
      </w:r>
      <w:r>
        <w:rPr>
          <w:color w:val="000000"/>
          <w:sz w:val="28"/>
          <w:szCs w:val="28"/>
        </w:rPr>
        <w:t>ООО «</w:t>
      </w:r>
      <w:r w:rsidR="003D74E2">
        <w:rPr>
          <w:color w:val="000000"/>
          <w:sz w:val="28"/>
          <w:szCs w:val="28"/>
        </w:rPr>
        <w:t>Сердитый гражданин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указывает, что </w:t>
      </w:r>
      <w:r w:rsidR="0061308E">
        <w:rPr>
          <w:sz w:val="28"/>
          <w:szCs w:val="28"/>
        </w:rPr>
        <w:t xml:space="preserve">30.08.2013 на официальном сайте </w:t>
      </w:r>
      <w:hyperlink r:id="rId7" w:history="1">
        <w:r w:rsidR="00EB30D8" w:rsidRPr="00EB30D8">
          <w:rPr>
            <w:rStyle w:val="a4"/>
            <w:sz w:val="28"/>
            <w:szCs w:val="28"/>
          </w:rPr>
          <w:t>&lt;</w:t>
        </w:r>
        <w:r w:rsidR="00EB30D8">
          <w:rPr>
            <w:rStyle w:val="a4"/>
            <w:sz w:val="28"/>
            <w:szCs w:val="28"/>
          </w:rPr>
          <w:t>…</w:t>
        </w:r>
        <w:r w:rsidR="00EB30D8" w:rsidRPr="00EB30D8">
          <w:rPr>
            <w:rStyle w:val="a4"/>
            <w:sz w:val="28"/>
            <w:szCs w:val="28"/>
          </w:rPr>
          <w:t>&gt;</w:t>
        </w:r>
      </w:hyperlink>
      <w:r w:rsidR="0061308E">
        <w:rPr>
          <w:sz w:val="28"/>
          <w:szCs w:val="28"/>
        </w:rPr>
        <w:t xml:space="preserve"> было опубликовано извещение о проведении открытого аукциона в электронной форме № 0346300111313000073.</w:t>
      </w:r>
      <w:r w:rsidR="0061308E" w:rsidRPr="0061308E">
        <w:rPr>
          <w:sz w:val="28"/>
          <w:szCs w:val="28"/>
        </w:rPr>
        <w:t xml:space="preserve"> </w:t>
      </w:r>
      <w:r w:rsidR="0061308E">
        <w:rPr>
          <w:sz w:val="28"/>
          <w:szCs w:val="28"/>
        </w:rPr>
        <w:t xml:space="preserve"> В нарушение норм действующего законодательства Заказчиком одновременно с размещением извещения о проведении открытого аукциона в электронной форме не была размещена документация об открытом аукционе, содержащая требования и сведения, предусмотренные статьей 41.6 Закона о размещении заказов, а размещены только чертежи. По состоянию на 05.09.2013 документация так и не была размещена Заказчиком на официальном сайте. Вышеуказанные действия Заказчика противоречат действующему законодательству, ограничивают доступ к торгам и нарушают законные права и интересы участников размещения заказа</w:t>
      </w:r>
      <w:r>
        <w:rPr>
          <w:rStyle w:val="apple-converted-space"/>
          <w:color w:val="000000"/>
          <w:sz w:val="28"/>
          <w:szCs w:val="28"/>
        </w:rPr>
        <w:t>.</w:t>
      </w:r>
    </w:p>
    <w:p w:rsidR="007B1E5D" w:rsidRDefault="00D50FFB">
      <w:pPr>
        <w:jc w:val="both"/>
        <w:rPr>
          <w:rFonts w:eastAsia="Arial" w:cs="Arial"/>
          <w:color w:val="000000"/>
          <w:sz w:val="28"/>
          <w:szCs w:val="28"/>
        </w:rPr>
      </w:pPr>
      <w:r>
        <w:tab/>
      </w:r>
      <w:r>
        <w:rPr>
          <w:rFonts w:eastAsia="Arial" w:cs="Arial"/>
          <w:color w:val="000000"/>
          <w:sz w:val="28"/>
          <w:szCs w:val="28"/>
        </w:rPr>
        <w:t>Представитель заказчика не согласен с доводами жалобы и пояснил, что</w:t>
      </w:r>
      <w:r>
        <w:rPr>
          <w:rFonts w:eastAsia="Arial" w:cs="Arial"/>
          <w:color w:val="FF0000"/>
          <w:sz w:val="28"/>
          <w:szCs w:val="28"/>
        </w:rPr>
        <w:t xml:space="preserve"> </w:t>
      </w:r>
      <w:r w:rsidR="00984872">
        <w:rPr>
          <w:rFonts w:eastAsia="Arial" w:cs="Arial"/>
          <w:color w:val="000000"/>
          <w:sz w:val="28"/>
          <w:szCs w:val="28"/>
        </w:rPr>
        <w:t>в связи с технически сбоем компьютеров в МКУ «Управление строительства города Липецка» в момент публикации извещения 30 августа 2013 года на официальном сайте не была опубликована документация об открытом аукционе. 05 сентября 2013 года ошибка была исправлена и документация об аукционе опубликована и доступна для изучения всем желающим.</w:t>
      </w:r>
    </w:p>
    <w:p w:rsidR="00984872" w:rsidRDefault="00984872" w:rsidP="00984872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Учитывая изложенное, МКУ «Управление строительства города Липецка» считает положения документации об аукционе</w:t>
      </w:r>
      <w:r w:rsidR="00EB30D8" w:rsidRPr="00EB30D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>не противоречащими действующему законодательству, а жалобу необоснованной.</w:t>
      </w:r>
    </w:p>
    <w:p w:rsidR="007B1E5D" w:rsidRDefault="00D50F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Рассмотрев жалобу и проведя внеплановую проверку,  Комиссия Липецкого УФАС России  установила следующее:</w:t>
      </w:r>
    </w:p>
    <w:p w:rsidR="00064D6B" w:rsidRDefault="00064D6B" w:rsidP="00064D6B">
      <w:pPr>
        <w:ind w:firstLine="709"/>
        <w:jc w:val="both"/>
        <w:rPr>
          <w:rFonts w:eastAsia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30.08.2013 на официальном сайте </w:t>
      </w:r>
      <w:r>
        <w:rPr>
          <w:rFonts w:eastAsia="Times New Roman CYR" w:cs="Times New Roman CYR"/>
          <w:color w:val="000000"/>
          <w:sz w:val="28"/>
          <w:szCs w:val="28"/>
        </w:rPr>
        <w:t xml:space="preserve">госзакупок РФ </w:t>
      </w:r>
      <w:hyperlink r:id="rId8" w:history="1">
        <w:r>
          <w:rPr>
            <w:rStyle w:val="a4"/>
          </w:rPr>
          <w:t>http://zakupki.gov.ru</w:t>
        </w:r>
      </w:hyperlink>
      <w:r>
        <w:rPr>
          <w:color w:val="000000"/>
          <w:sz w:val="28"/>
          <w:szCs w:val="28"/>
        </w:rPr>
        <w:t xml:space="preserve"> </w:t>
      </w:r>
      <w:r w:rsidR="00E914C6">
        <w:rPr>
          <w:color w:val="000000"/>
          <w:sz w:val="28"/>
          <w:szCs w:val="28"/>
        </w:rPr>
        <w:t xml:space="preserve">было опубликовано извещение о проведении открытого аукциона в электронной форме на выполнение работ на объекте: «Жилые здания по ул. Клавдии Шаталовой в г. Липецке. Жилое здание № 2». Однако, из-за технического сбоя </w:t>
      </w:r>
      <w:r w:rsidR="00E914C6">
        <w:rPr>
          <w:rFonts w:eastAsia="Arial" w:cs="Arial"/>
          <w:color w:val="000000"/>
          <w:sz w:val="28"/>
          <w:szCs w:val="28"/>
        </w:rPr>
        <w:t>компьютеров в МКУ «Управление строительства города Липецка» в момент публикации извещения 30 августа 2013 года на официальном сайте не была опубликована документация об открытом аукционе.</w:t>
      </w:r>
    </w:p>
    <w:p w:rsidR="00E914C6" w:rsidRDefault="00E914C6" w:rsidP="00E914C6">
      <w:pPr>
        <w:ind w:firstLine="720"/>
        <w:jc w:val="both"/>
      </w:pPr>
      <w:r>
        <w:rPr>
          <w:rFonts w:eastAsia="Arial" w:cs="Arial"/>
          <w:color w:val="000000"/>
          <w:sz w:val="28"/>
          <w:szCs w:val="28"/>
        </w:rPr>
        <w:t xml:space="preserve">Согласно ч. 7 ст. 41.7 Закона о размещении заказов </w:t>
      </w:r>
      <w:r>
        <w:rPr>
          <w:sz w:val="28"/>
          <w:szCs w:val="28"/>
        </w:rPr>
        <w:t>з</w:t>
      </w:r>
      <w:r w:rsidRPr="00E914C6">
        <w:rPr>
          <w:sz w:val="28"/>
          <w:szCs w:val="28"/>
        </w:rPr>
        <w:t>аказчик,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</w:t>
      </w:r>
      <w:r w:rsidR="00EB30D8" w:rsidRPr="00EB30D8">
        <w:rPr>
          <w:sz w:val="28"/>
          <w:szCs w:val="28"/>
        </w:rPr>
        <w:t>,</w:t>
      </w:r>
      <w:bookmarkStart w:id="0" w:name="_GoBack"/>
      <w:bookmarkEnd w:id="0"/>
      <w:r w:rsidRPr="00E914C6">
        <w:rPr>
          <w:sz w:val="28"/>
          <w:szCs w:val="28"/>
        </w:rPr>
        <w:t xml:space="preserve"> чем за пять дней до даты окончания подачи заявок на участие в открытом аукционе в </w:t>
      </w:r>
      <w:r w:rsidRPr="00E914C6">
        <w:rPr>
          <w:sz w:val="28"/>
          <w:szCs w:val="28"/>
        </w:rPr>
        <w:lastRenderedPageBreak/>
        <w:t>электронной форме. Изменение предмета открытого аукциона в электронной форме не допускается. В течение одного дня со дня принятия указанного решения изменения, внесенные в документацию об открытом аукционе, размещаются заказчиком, уполномоченным органом, специализированной организацией на официальном сайте. При этом срок подачи заявок на участие в открытом аукционе должен быть продлен так,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или, если начальная (максимальная) цена контракта (цена лота) не превышает три миллиона рублей, не менее чем семь дней.</w:t>
      </w:r>
    </w:p>
    <w:p w:rsidR="00480E2D" w:rsidRDefault="00E914C6" w:rsidP="00064D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Комиссией Липецкого УФАС России было установлено, что 05.09.2013 заказчиком</w:t>
      </w:r>
      <w:r w:rsidR="00824F45">
        <w:rPr>
          <w:color w:val="000000"/>
          <w:sz w:val="28"/>
          <w:szCs w:val="28"/>
        </w:rPr>
        <w:t>, в соответствии с ч. 7 ст. 41.7 Закона о размещении заказов,</w:t>
      </w:r>
      <w:r>
        <w:rPr>
          <w:color w:val="000000"/>
          <w:sz w:val="28"/>
          <w:szCs w:val="28"/>
        </w:rPr>
        <w:t xml:space="preserve"> на официальном сайте </w:t>
      </w:r>
      <w:r w:rsidR="00A05504">
        <w:rPr>
          <w:color w:val="000000"/>
          <w:sz w:val="28"/>
          <w:szCs w:val="28"/>
        </w:rPr>
        <w:t xml:space="preserve">были опубликованы изменения в извещение о проведении открытого аукциона в электронной форме, а также </w:t>
      </w:r>
      <w:r>
        <w:rPr>
          <w:color w:val="000000"/>
          <w:sz w:val="28"/>
          <w:szCs w:val="28"/>
        </w:rPr>
        <w:t>была размещена документация об открытом аукционе</w:t>
      </w:r>
      <w:r w:rsidR="00480E2D" w:rsidRPr="00480E2D">
        <w:rPr>
          <w:color w:val="000000"/>
          <w:sz w:val="28"/>
          <w:szCs w:val="28"/>
        </w:rPr>
        <w:t xml:space="preserve"> </w:t>
      </w:r>
      <w:r w:rsidR="00480E2D">
        <w:rPr>
          <w:color w:val="000000"/>
          <w:sz w:val="28"/>
          <w:szCs w:val="28"/>
        </w:rPr>
        <w:t>на выполнение работ на объекте: «Жилые здания по ул. Клавдии Шаталовой в г. Липецке. Жилое здание № 2».</w:t>
      </w:r>
    </w:p>
    <w:p w:rsidR="00480E2D" w:rsidRPr="00480E2D" w:rsidRDefault="00E914C6" w:rsidP="00480E2D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0E2D">
        <w:rPr>
          <w:sz w:val="28"/>
          <w:szCs w:val="28"/>
        </w:rPr>
        <w:t>На рассмотрение жалобы, МКУ «Управление строительства города Липецка» были представлены скриншоты с официального сайта, из которых видно, что документация к открытому аукцион</w:t>
      </w:r>
      <w:r w:rsidR="003C3DF8">
        <w:rPr>
          <w:sz w:val="28"/>
          <w:szCs w:val="28"/>
        </w:rPr>
        <w:t>у</w:t>
      </w:r>
      <w:r w:rsidR="00480E2D">
        <w:rPr>
          <w:sz w:val="28"/>
          <w:szCs w:val="28"/>
        </w:rPr>
        <w:t xml:space="preserve"> размещена на </w:t>
      </w:r>
      <w:r w:rsidR="00050F31">
        <w:rPr>
          <w:sz w:val="28"/>
          <w:szCs w:val="28"/>
        </w:rPr>
        <w:t xml:space="preserve">официальном </w:t>
      </w:r>
      <w:r w:rsidR="00480E2D">
        <w:rPr>
          <w:sz w:val="28"/>
          <w:szCs w:val="28"/>
        </w:rPr>
        <w:t xml:space="preserve">сайте 05.09.2013 в </w:t>
      </w:r>
      <w:r w:rsidR="003C3DF8">
        <w:rPr>
          <w:sz w:val="28"/>
          <w:szCs w:val="28"/>
        </w:rPr>
        <w:t>16 часов 35 минут, а также внесены изменения в извещение о проведении открытого аукциона.</w:t>
      </w:r>
    </w:p>
    <w:p w:rsidR="007B1E5D" w:rsidRDefault="00D50FF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ходе рассмотрения жалобы и проведения внеплановой проверки, Комиссией Липецкого УФАС России было установлено, что документация об открытом аукционе соответствует требования Закона о размещении заказов. Какие-либо нарушения </w:t>
      </w:r>
      <w:r w:rsidR="003C3DF8">
        <w:rPr>
          <w:sz w:val="28"/>
          <w:szCs w:val="28"/>
        </w:rPr>
        <w:t xml:space="preserve">заказчиком </w:t>
      </w:r>
      <w:r>
        <w:rPr>
          <w:sz w:val="28"/>
          <w:szCs w:val="28"/>
        </w:rPr>
        <w:t>Закона о размещении заказов не установлены.</w:t>
      </w:r>
    </w:p>
    <w:p w:rsidR="007B1E5D" w:rsidRDefault="007B1E5D">
      <w:pPr>
        <w:ind w:firstLine="708"/>
        <w:jc w:val="both"/>
        <w:rPr>
          <w:sz w:val="28"/>
          <w:szCs w:val="28"/>
        </w:rPr>
      </w:pPr>
    </w:p>
    <w:p w:rsidR="007B1E5D" w:rsidRDefault="00D50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6  ст. 60, ч. 9 ст. 17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7B1E5D" w:rsidRDefault="007B1E5D">
      <w:pPr>
        <w:jc w:val="both"/>
        <w:rPr>
          <w:sz w:val="28"/>
          <w:szCs w:val="28"/>
        </w:rPr>
      </w:pPr>
    </w:p>
    <w:p w:rsidR="007B1E5D" w:rsidRDefault="00D50FF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7B1E5D" w:rsidRDefault="007B1E5D">
      <w:pPr>
        <w:jc w:val="center"/>
        <w:rPr>
          <w:sz w:val="28"/>
          <w:szCs w:val="28"/>
        </w:rPr>
      </w:pPr>
    </w:p>
    <w:p w:rsidR="007B1E5D" w:rsidRDefault="00D50FFB">
      <w:pPr>
        <w:tabs>
          <w:tab w:val="left" w:pos="-7560"/>
        </w:tabs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Признать жалобу  </w:t>
      </w:r>
      <w:r w:rsidR="003C3DF8">
        <w:rPr>
          <w:color w:val="000000"/>
          <w:sz w:val="28"/>
          <w:szCs w:val="28"/>
        </w:rPr>
        <w:t>ООО «Сердитый гражданин» на действия заказчика – МКУ «Управление строительства города Липецка» при проведении открытого аукциона в электронной форме на выполнение работ на объекте: «Жилые здания по ул. Клавдии Шаталовой в г. Липецке. Жилое здание № 2» (реестровый номер 0346300111313000073)</w:t>
      </w:r>
      <w:r>
        <w:rPr>
          <w:color w:val="000000"/>
          <w:sz w:val="28"/>
          <w:szCs w:val="28"/>
        </w:rPr>
        <w:t xml:space="preserve"> </w:t>
      </w:r>
      <w:r w:rsidR="003C3DF8">
        <w:rPr>
          <w:rFonts w:eastAsia="Times New Roman CYR" w:cs="Times New Roman CYR"/>
          <w:sz w:val="28"/>
          <w:szCs w:val="28"/>
        </w:rPr>
        <w:t xml:space="preserve"> необоснованной.</w:t>
      </w:r>
    </w:p>
    <w:p w:rsidR="007B1E5D" w:rsidRDefault="00D50FFB">
      <w:pPr>
        <w:tabs>
          <w:tab w:val="left" w:pos="-7560"/>
        </w:tabs>
        <w:jc w:val="both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ab/>
        <w:t>2. Нарушения</w:t>
      </w:r>
      <w:r>
        <w:rPr>
          <w:sz w:val="28"/>
          <w:szCs w:val="28"/>
        </w:rPr>
        <w:t xml:space="preserve"> Закона о размещении заказов в действиях заказчика – </w:t>
      </w:r>
      <w:r w:rsidR="003C3DF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униципальное казенное учреждение «Управление строительства города Липецка» не установлены</w:t>
      </w:r>
      <w:r>
        <w:rPr>
          <w:sz w:val="28"/>
          <w:szCs w:val="28"/>
        </w:rPr>
        <w:t>.</w:t>
      </w:r>
    </w:p>
    <w:p w:rsidR="007B1E5D" w:rsidRDefault="00D50FFB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Решение может быть обжаловано в арбитражный суд в течение трех месяцев со дня его вынесения.</w:t>
      </w:r>
    </w:p>
    <w:p w:rsidR="007B1E5D" w:rsidRDefault="007B1E5D">
      <w:pPr>
        <w:jc w:val="both"/>
        <w:rPr>
          <w:sz w:val="28"/>
          <w:szCs w:val="28"/>
        </w:rPr>
      </w:pPr>
    </w:p>
    <w:p w:rsidR="007B1E5D" w:rsidRDefault="007B1E5D">
      <w:pPr>
        <w:jc w:val="both"/>
        <w:rPr>
          <w:sz w:val="28"/>
          <w:szCs w:val="28"/>
        </w:rPr>
      </w:pPr>
    </w:p>
    <w:p w:rsidR="007B1E5D" w:rsidRDefault="00D50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____________    </w:t>
      </w:r>
      <w:r w:rsidR="00050F31">
        <w:rPr>
          <w:sz w:val="28"/>
          <w:szCs w:val="28"/>
        </w:rPr>
        <w:t>А.А. Сешенов</w:t>
      </w:r>
    </w:p>
    <w:p w:rsidR="007B1E5D" w:rsidRDefault="00D50FF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7B1E5D" w:rsidRDefault="00D50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B1E5D" w:rsidRDefault="00D50FF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       ______________   Т.С. Рябкова</w:t>
      </w:r>
    </w:p>
    <w:p w:rsidR="007B1E5D" w:rsidRDefault="00D50FF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7B1E5D" w:rsidRDefault="00D50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B1E5D" w:rsidRDefault="00D50FFB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____________   А.В. Хохольских</w:t>
      </w:r>
    </w:p>
    <w:p w:rsidR="007B1E5D" w:rsidRDefault="00D50FFB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</w:t>
      </w:r>
      <w:bookmarkStart w:id="1" w:name="sub_341"/>
      <w:bookmarkStart w:id="2" w:name="sub_1111"/>
      <w:bookmarkEnd w:id="1"/>
      <w:bookmarkEnd w:id="2"/>
    </w:p>
    <w:sectPr w:rsidR="007B1E5D" w:rsidSect="007B1E5D">
      <w:footerReference w:type="default" r:id="rId9"/>
      <w:pgSz w:w="11906" w:h="16838"/>
      <w:pgMar w:top="1140" w:right="755" w:bottom="1164" w:left="17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98" w:rsidRDefault="00241798" w:rsidP="003C3DF8">
      <w:r>
        <w:separator/>
      </w:r>
    </w:p>
  </w:endnote>
  <w:endnote w:type="continuationSeparator" w:id="0">
    <w:p w:rsidR="00241798" w:rsidRDefault="00241798" w:rsidP="003C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F8" w:rsidRDefault="00EB30D8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3C3DF8" w:rsidRDefault="003C3DF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98" w:rsidRDefault="00241798" w:rsidP="003C3DF8">
      <w:r>
        <w:separator/>
      </w:r>
    </w:p>
  </w:footnote>
  <w:footnote w:type="continuationSeparator" w:id="0">
    <w:p w:rsidR="00241798" w:rsidRDefault="00241798" w:rsidP="003C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4E2"/>
    <w:rsid w:val="00050F31"/>
    <w:rsid w:val="00064D6B"/>
    <w:rsid w:val="00241798"/>
    <w:rsid w:val="003B2807"/>
    <w:rsid w:val="003C3DF8"/>
    <w:rsid w:val="003D74E2"/>
    <w:rsid w:val="00480E2D"/>
    <w:rsid w:val="0061308E"/>
    <w:rsid w:val="007B1E5D"/>
    <w:rsid w:val="00824F45"/>
    <w:rsid w:val="00984872"/>
    <w:rsid w:val="00A05504"/>
    <w:rsid w:val="00A146D6"/>
    <w:rsid w:val="00D50FFB"/>
    <w:rsid w:val="00E914C6"/>
    <w:rsid w:val="00EB30D8"/>
    <w:rsid w:val="00E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E5D"/>
  </w:style>
  <w:style w:type="character" w:customStyle="1" w:styleId="WW-Absatz-Standardschriftart">
    <w:name w:val="WW-Absatz-Standardschriftart"/>
    <w:rsid w:val="007B1E5D"/>
  </w:style>
  <w:style w:type="character" w:customStyle="1" w:styleId="WW-Absatz-Standardschriftart1">
    <w:name w:val="WW-Absatz-Standardschriftart1"/>
    <w:rsid w:val="007B1E5D"/>
  </w:style>
  <w:style w:type="character" w:customStyle="1" w:styleId="5">
    <w:name w:val="Основной шрифт абзаца5"/>
    <w:rsid w:val="007B1E5D"/>
  </w:style>
  <w:style w:type="character" w:customStyle="1" w:styleId="WW-Absatz-Standardschriftart11">
    <w:name w:val="WW-Absatz-Standardschriftart11"/>
    <w:rsid w:val="007B1E5D"/>
  </w:style>
  <w:style w:type="character" w:customStyle="1" w:styleId="WW8Num1z0">
    <w:name w:val="WW8Num1z0"/>
    <w:rsid w:val="007B1E5D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7B1E5D"/>
  </w:style>
  <w:style w:type="character" w:customStyle="1" w:styleId="WW-Absatz-Standardschriftart1111">
    <w:name w:val="WW-Absatz-Standardschriftart1111"/>
    <w:rsid w:val="007B1E5D"/>
  </w:style>
  <w:style w:type="character" w:customStyle="1" w:styleId="4">
    <w:name w:val="Основной шрифт абзаца4"/>
    <w:rsid w:val="007B1E5D"/>
  </w:style>
  <w:style w:type="character" w:customStyle="1" w:styleId="WW-Absatz-Standardschriftart11111">
    <w:name w:val="WW-Absatz-Standardschriftart11111"/>
    <w:rsid w:val="007B1E5D"/>
  </w:style>
  <w:style w:type="character" w:customStyle="1" w:styleId="WW-Absatz-Standardschriftart111111">
    <w:name w:val="WW-Absatz-Standardschriftart111111"/>
    <w:rsid w:val="007B1E5D"/>
  </w:style>
  <w:style w:type="character" w:customStyle="1" w:styleId="WW-Absatz-Standardschriftart1111111">
    <w:name w:val="WW-Absatz-Standardschriftart1111111"/>
    <w:rsid w:val="007B1E5D"/>
  </w:style>
  <w:style w:type="character" w:customStyle="1" w:styleId="3">
    <w:name w:val="Основной шрифт абзаца3"/>
    <w:rsid w:val="007B1E5D"/>
  </w:style>
  <w:style w:type="character" w:customStyle="1" w:styleId="WW-Absatz-Standardschriftart11111111">
    <w:name w:val="WW-Absatz-Standardschriftart11111111"/>
    <w:rsid w:val="007B1E5D"/>
  </w:style>
  <w:style w:type="character" w:customStyle="1" w:styleId="WW-Absatz-Standardschriftart111111111">
    <w:name w:val="WW-Absatz-Standardschriftart111111111"/>
    <w:rsid w:val="007B1E5D"/>
  </w:style>
  <w:style w:type="character" w:customStyle="1" w:styleId="WW-Absatz-Standardschriftart1111111111">
    <w:name w:val="WW-Absatz-Standardschriftart1111111111"/>
    <w:rsid w:val="007B1E5D"/>
  </w:style>
  <w:style w:type="character" w:customStyle="1" w:styleId="WW-Absatz-Standardschriftart11111111111">
    <w:name w:val="WW-Absatz-Standardschriftart11111111111"/>
    <w:rsid w:val="007B1E5D"/>
  </w:style>
  <w:style w:type="character" w:customStyle="1" w:styleId="WW8Num3z0">
    <w:name w:val="WW8Num3z0"/>
    <w:rsid w:val="007B1E5D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7B1E5D"/>
  </w:style>
  <w:style w:type="character" w:customStyle="1" w:styleId="WW-Absatz-Standardschriftart1111111111111">
    <w:name w:val="WW-Absatz-Standardschriftart1111111111111"/>
    <w:rsid w:val="007B1E5D"/>
  </w:style>
  <w:style w:type="character" w:customStyle="1" w:styleId="WW-Absatz-Standardschriftart11111111111111">
    <w:name w:val="WW-Absatz-Standardschriftart11111111111111"/>
    <w:rsid w:val="007B1E5D"/>
  </w:style>
  <w:style w:type="character" w:customStyle="1" w:styleId="WW8Num2z0">
    <w:name w:val="WW8Num2z0"/>
    <w:rsid w:val="007B1E5D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7B1E5D"/>
  </w:style>
  <w:style w:type="character" w:customStyle="1" w:styleId="WW-Absatz-Standardschriftart1111111111111111">
    <w:name w:val="WW-Absatz-Standardschriftart1111111111111111"/>
    <w:rsid w:val="007B1E5D"/>
  </w:style>
  <w:style w:type="character" w:customStyle="1" w:styleId="WW-Absatz-Standardschriftart11111111111111111">
    <w:name w:val="WW-Absatz-Standardschriftart11111111111111111"/>
    <w:rsid w:val="007B1E5D"/>
  </w:style>
  <w:style w:type="character" w:customStyle="1" w:styleId="WW-Absatz-Standardschriftart111111111111111111">
    <w:name w:val="WW-Absatz-Standardschriftart111111111111111111"/>
    <w:rsid w:val="007B1E5D"/>
  </w:style>
  <w:style w:type="character" w:customStyle="1" w:styleId="2">
    <w:name w:val="Основной шрифт абзаца2"/>
    <w:rsid w:val="007B1E5D"/>
  </w:style>
  <w:style w:type="character" w:customStyle="1" w:styleId="WW-Absatz-Standardschriftart1111111111111111111">
    <w:name w:val="WW-Absatz-Standardschriftart1111111111111111111"/>
    <w:rsid w:val="007B1E5D"/>
  </w:style>
  <w:style w:type="character" w:customStyle="1" w:styleId="WW-Absatz-Standardschriftart11111111111111111111">
    <w:name w:val="WW-Absatz-Standardschriftart11111111111111111111"/>
    <w:rsid w:val="007B1E5D"/>
  </w:style>
  <w:style w:type="character" w:customStyle="1" w:styleId="WW-Absatz-Standardschriftart111111111111111111111">
    <w:name w:val="WW-Absatz-Standardschriftart111111111111111111111"/>
    <w:rsid w:val="007B1E5D"/>
  </w:style>
  <w:style w:type="character" w:customStyle="1" w:styleId="WW-Absatz-Standardschriftart1111111111111111111111">
    <w:name w:val="WW-Absatz-Standardschriftart1111111111111111111111"/>
    <w:rsid w:val="007B1E5D"/>
  </w:style>
  <w:style w:type="character" w:customStyle="1" w:styleId="WW8Num4z0">
    <w:name w:val="WW8Num4z0"/>
    <w:rsid w:val="007B1E5D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7B1E5D"/>
  </w:style>
  <w:style w:type="character" w:customStyle="1" w:styleId="WW-Absatz-Standardschriftart111111111111111111111111">
    <w:name w:val="WW-Absatz-Standardschriftart111111111111111111111111"/>
    <w:rsid w:val="007B1E5D"/>
  </w:style>
  <w:style w:type="character" w:customStyle="1" w:styleId="WW-Absatz-Standardschriftart1111111111111111111111111">
    <w:name w:val="WW-Absatz-Standardschriftart1111111111111111111111111"/>
    <w:rsid w:val="007B1E5D"/>
  </w:style>
  <w:style w:type="character" w:customStyle="1" w:styleId="WW-Absatz-Standardschriftart11111111111111111111111111">
    <w:name w:val="WW-Absatz-Standardschriftart11111111111111111111111111"/>
    <w:rsid w:val="007B1E5D"/>
  </w:style>
  <w:style w:type="character" w:customStyle="1" w:styleId="WW-Absatz-Standardschriftart111111111111111111111111111">
    <w:name w:val="WW-Absatz-Standardschriftart111111111111111111111111111"/>
    <w:rsid w:val="007B1E5D"/>
  </w:style>
  <w:style w:type="character" w:customStyle="1" w:styleId="WW-Absatz-Standardschriftart1111111111111111111111111111">
    <w:name w:val="WW-Absatz-Standardschriftart1111111111111111111111111111"/>
    <w:rsid w:val="007B1E5D"/>
  </w:style>
  <w:style w:type="character" w:customStyle="1" w:styleId="WW8Num5z0">
    <w:name w:val="WW8Num5z0"/>
    <w:rsid w:val="007B1E5D"/>
    <w:rPr>
      <w:rFonts w:ascii="Symbol" w:hAnsi="Symbol" w:cs="OpenSymbol"/>
    </w:rPr>
  </w:style>
  <w:style w:type="character" w:customStyle="1" w:styleId="WW8Num6z0">
    <w:name w:val="WW8Num6z0"/>
    <w:rsid w:val="007B1E5D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7B1E5D"/>
  </w:style>
  <w:style w:type="character" w:customStyle="1" w:styleId="WW-Absatz-Standardschriftart111111111111111111111111111111">
    <w:name w:val="WW-Absatz-Standardschriftart111111111111111111111111111111"/>
    <w:rsid w:val="007B1E5D"/>
  </w:style>
  <w:style w:type="character" w:customStyle="1" w:styleId="WW-Absatz-Standardschriftart1111111111111111111111111111111">
    <w:name w:val="WW-Absatz-Standardschriftart1111111111111111111111111111111"/>
    <w:rsid w:val="007B1E5D"/>
  </w:style>
  <w:style w:type="character" w:customStyle="1" w:styleId="WW-Absatz-Standardschriftart11111111111111111111111111111111">
    <w:name w:val="WW-Absatz-Standardschriftart11111111111111111111111111111111"/>
    <w:rsid w:val="007B1E5D"/>
  </w:style>
  <w:style w:type="character" w:customStyle="1" w:styleId="WW-Absatz-Standardschriftart111111111111111111111111111111111">
    <w:name w:val="WW-Absatz-Standardschriftart111111111111111111111111111111111"/>
    <w:rsid w:val="007B1E5D"/>
  </w:style>
  <w:style w:type="character" w:customStyle="1" w:styleId="WW-Absatz-Standardschriftart1111111111111111111111111111111111">
    <w:name w:val="WW-Absatz-Standardschriftart1111111111111111111111111111111111"/>
    <w:rsid w:val="007B1E5D"/>
  </w:style>
  <w:style w:type="character" w:customStyle="1" w:styleId="WW-Absatz-Standardschriftart11111111111111111111111111111111111">
    <w:name w:val="WW-Absatz-Standardschriftart11111111111111111111111111111111111"/>
    <w:rsid w:val="007B1E5D"/>
  </w:style>
  <w:style w:type="character" w:customStyle="1" w:styleId="WW-Absatz-Standardschriftart111111111111111111111111111111111111">
    <w:name w:val="WW-Absatz-Standardschriftart111111111111111111111111111111111111"/>
    <w:rsid w:val="007B1E5D"/>
  </w:style>
  <w:style w:type="character" w:customStyle="1" w:styleId="WW-Absatz-Standardschriftart1111111111111111111111111111111111111">
    <w:name w:val="WW-Absatz-Standardschriftart1111111111111111111111111111111111111"/>
    <w:rsid w:val="007B1E5D"/>
  </w:style>
  <w:style w:type="character" w:customStyle="1" w:styleId="WW-Absatz-Standardschriftart11111111111111111111111111111111111111">
    <w:name w:val="WW-Absatz-Standardschriftart11111111111111111111111111111111111111"/>
    <w:rsid w:val="007B1E5D"/>
  </w:style>
  <w:style w:type="character" w:customStyle="1" w:styleId="WW-Absatz-Standardschriftart111111111111111111111111111111111111111">
    <w:name w:val="WW-Absatz-Standardschriftart111111111111111111111111111111111111111"/>
    <w:rsid w:val="007B1E5D"/>
  </w:style>
  <w:style w:type="character" w:customStyle="1" w:styleId="WW-Absatz-Standardschriftart1111111111111111111111111111111111111111">
    <w:name w:val="WW-Absatz-Standardschriftart1111111111111111111111111111111111111111"/>
    <w:rsid w:val="007B1E5D"/>
  </w:style>
  <w:style w:type="character" w:customStyle="1" w:styleId="WW-Absatz-Standardschriftart11111111111111111111111111111111111111111">
    <w:name w:val="WW-Absatz-Standardschriftart11111111111111111111111111111111111111111"/>
    <w:rsid w:val="007B1E5D"/>
  </w:style>
  <w:style w:type="character" w:customStyle="1" w:styleId="WW-Absatz-Standardschriftart111111111111111111111111111111111111111111">
    <w:name w:val="WW-Absatz-Standardschriftart111111111111111111111111111111111111111111"/>
    <w:rsid w:val="007B1E5D"/>
  </w:style>
  <w:style w:type="character" w:customStyle="1" w:styleId="WW-Absatz-Standardschriftart1111111111111111111111111111111111111111111">
    <w:name w:val="WW-Absatz-Standardschriftart1111111111111111111111111111111111111111111"/>
    <w:rsid w:val="007B1E5D"/>
  </w:style>
  <w:style w:type="character" w:customStyle="1" w:styleId="WW-Absatz-Standardschriftart11111111111111111111111111111111111111111111">
    <w:name w:val="WW-Absatz-Standardschriftart11111111111111111111111111111111111111111111"/>
    <w:rsid w:val="007B1E5D"/>
  </w:style>
  <w:style w:type="character" w:customStyle="1" w:styleId="WW-Absatz-Standardschriftart111111111111111111111111111111111111111111111">
    <w:name w:val="WW-Absatz-Standardschriftart111111111111111111111111111111111111111111111"/>
    <w:rsid w:val="007B1E5D"/>
  </w:style>
  <w:style w:type="character" w:customStyle="1" w:styleId="WW-Absatz-Standardschriftart1111111111111111111111111111111111111111111111">
    <w:name w:val="WW-Absatz-Standardschriftart1111111111111111111111111111111111111111111111"/>
    <w:rsid w:val="007B1E5D"/>
  </w:style>
  <w:style w:type="character" w:customStyle="1" w:styleId="WW-Absatz-Standardschriftart11111111111111111111111111111111111111111111111">
    <w:name w:val="WW-Absatz-Standardschriftart11111111111111111111111111111111111111111111111"/>
    <w:rsid w:val="007B1E5D"/>
  </w:style>
  <w:style w:type="character" w:customStyle="1" w:styleId="WW-Absatz-Standardschriftart111111111111111111111111111111111111111111111111">
    <w:name w:val="WW-Absatz-Standardschriftart111111111111111111111111111111111111111111111111"/>
    <w:rsid w:val="007B1E5D"/>
  </w:style>
  <w:style w:type="character" w:customStyle="1" w:styleId="WW-Absatz-Standardschriftart1111111111111111111111111111111111111111111111111">
    <w:name w:val="WW-Absatz-Standardschriftart1111111111111111111111111111111111111111111111111"/>
    <w:rsid w:val="007B1E5D"/>
  </w:style>
  <w:style w:type="character" w:customStyle="1" w:styleId="WW8Num7z0">
    <w:name w:val="WW8Num7z0"/>
    <w:rsid w:val="007B1E5D"/>
    <w:rPr>
      <w:rFonts w:ascii="Symbol" w:hAnsi="Symbol" w:cs="OpenSymbol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7B1E5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1E5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1E5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1E5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1E5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1E5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1E5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1E5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1E5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1E5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1E5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1E5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1E5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1E5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1E5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1E5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1E5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1E5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1E5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1E5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1E5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1E5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B1E5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B1E5D"/>
  </w:style>
  <w:style w:type="character" w:customStyle="1" w:styleId="1">
    <w:name w:val="Основной шрифт абзаца1"/>
    <w:rsid w:val="007B1E5D"/>
  </w:style>
  <w:style w:type="character" w:styleId="a3">
    <w:name w:val="page number"/>
    <w:basedOn w:val="1"/>
    <w:rsid w:val="007B1E5D"/>
  </w:style>
  <w:style w:type="character" w:styleId="a4">
    <w:name w:val="Hyperlink"/>
    <w:rsid w:val="007B1E5D"/>
    <w:rPr>
      <w:color w:val="0000FF"/>
      <w:u w:val="single"/>
    </w:rPr>
  </w:style>
  <w:style w:type="character" w:customStyle="1" w:styleId="a5">
    <w:name w:val="Маркеры списка"/>
    <w:rsid w:val="007B1E5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B1E5D"/>
  </w:style>
  <w:style w:type="character" w:styleId="a7">
    <w:name w:val="line number"/>
    <w:rsid w:val="007B1E5D"/>
  </w:style>
  <w:style w:type="character" w:customStyle="1" w:styleId="6">
    <w:name w:val="Основной шрифт абзаца6"/>
    <w:rsid w:val="007B1E5D"/>
  </w:style>
  <w:style w:type="character" w:customStyle="1" w:styleId="FontStyle12">
    <w:name w:val="Font Style12"/>
    <w:rsid w:val="007B1E5D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7B1E5D"/>
    <w:rPr>
      <w:b/>
      <w:bCs/>
    </w:rPr>
  </w:style>
  <w:style w:type="character" w:customStyle="1" w:styleId="Q">
    <w:name w:val="Q"/>
    <w:rsid w:val="007B1E5D"/>
  </w:style>
  <w:style w:type="character" w:customStyle="1" w:styleId="apple-converted-space">
    <w:name w:val="apple-converted-space"/>
    <w:basedOn w:val="4"/>
    <w:rsid w:val="007B1E5D"/>
  </w:style>
  <w:style w:type="character" w:customStyle="1" w:styleId="a9">
    <w:name w:val="Гипертекстовая ссылка"/>
    <w:rsid w:val="007B1E5D"/>
    <w:rPr>
      <w:color w:val="008000"/>
    </w:rPr>
  </w:style>
  <w:style w:type="character" w:customStyle="1" w:styleId="aa">
    <w:name w:val="Нижний колонтитул Знак"/>
    <w:uiPriority w:val="99"/>
    <w:rsid w:val="007B1E5D"/>
    <w:rPr>
      <w:sz w:val="24"/>
      <w:szCs w:val="24"/>
    </w:rPr>
  </w:style>
  <w:style w:type="paragraph" w:customStyle="1" w:styleId="ab">
    <w:name w:val="Заголовок"/>
    <w:basedOn w:val="a"/>
    <w:next w:val="ac"/>
    <w:rsid w:val="007B1E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B1E5D"/>
    <w:pPr>
      <w:spacing w:after="120"/>
    </w:pPr>
  </w:style>
  <w:style w:type="paragraph" w:styleId="ad">
    <w:name w:val="List"/>
    <w:basedOn w:val="ac"/>
    <w:rsid w:val="007B1E5D"/>
    <w:rPr>
      <w:rFonts w:cs="Tahoma"/>
    </w:rPr>
  </w:style>
  <w:style w:type="paragraph" w:customStyle="1" w:styleId="50">
    <w:name w:val="Название5"/>
    <w:basedOn w:val="a"/>
    <w:rsid w:val="007B1E5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B1E5D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B1E5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B1E5D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B1E5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B1E5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B1E5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B1E5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7B1E5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B1E5D"/>
    <w:pPr>
      <w:suppressLineNumbers/>
    </w:pPr>
    <w:rPr>
      <w:rFonts w:cs="Tahoma"/>
    </w:rPr>
  </w:style>
  <w:style w:type="paragraph" w:customStyle="1" w:styleId="12">
    <w:name w:val="Цитата1"/>
    <w:basedOn w:val="a"/>
    <w:rsid w:val="007B1E5D"/>
    <w:pPr>
      <w:ind w:left="-540" w:right="-81" w:firstLine="1248"/>
      <w:jc w:val="both"/>
    </w:pPr>
    <w:rPr>
      <w:sz w:val="28"/>
      <w:szCs w:val="28"/>
    </w:rPr>
  </w:style>
  <w:style w:type="paragraph" w:customStyle="1" w:styleId="ae">
    <w:name w:val="Знак"/>
    <w:basedOn w:val="a"/>
    <w:rsid w:val="007B1E5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7B1E5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">
    <w:name w:val="header"/>
    <w:basedOn w:val="a"/>
    <w:rsid w:val="007B1E5D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rsid w:val="007B1E5D"/>
    <w:pPr>
      <w:spacing w:after="160" w:line="240" w:lineRule="exact"/>
    </w:pPr>
    <w:rPr>
      <w:rFonts w:ascii="Verdana" w:hAnsi="Verdana" w:cs="Verdana"/>
      <w:lang w:val="en-US"/>
    </w:rPr>
  </w:style>
  <w:style w:type="paragraph" w:styleId="af1">
    <w:name w:val="Balloon Text"/>
    <w:basedOn w:val="a"/>
    <w:rsid w:val="007B1E5D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7B1E5D"/>
    <w:pPr>
      <w:suppressLineNumbers/>
    </w:pPr>
  </w:style>
  <w:style w:type="paragraph" w:customStyle="1" w:styleId="af3">
    <w:name w:val="Заголовок таблицы"/>
    <w:basedOn w:val="af2"/>
    <w:rsid w:val="007B1E5D"/>
    <w:pPr>
      <w:jc w:val="center"/>
    </w:pPr>
    <w:rPr>
      <w:b/>
      <w:bCs/>
    </w:rPr>
  </w:style>
  <w:style w:type="paragraph" w:customStyle="1" w:styleId="af4">
    <w:name w:val="Содержимое врезки"/>
    <w:basedOn w:val="ac"/>
    <w:rsid w:val="007B1E5D"/>
  </w:style>
  <w:style w:type="paragraph" w:styleId="af5">
    <w:name w:val="Body Text Indent"/>
    <w:basedOn w:val="a"/>
    <w:rsid w:val="007B1E5D"/>
    <w:pPr>
      <w:ind w:left="5529"/>
      <w:jc w:val="center"/>
    </w:pPr>
    <w:rPr>
      <w:sz w:val="20"/>
      <w:szCs w:val="20"/>
    </w:rPr>
  </w:style>
  <w:style w:type="paragraph" w:customStyle="1" w:styleId="13">
    <w:name w:val="Текст1"/>
    <w:basedOn w:val="a"/>
    <w:rsid w:val="007B1E5D"/>
    <w:rPr>
      <w:rFonts w:ascii="Courier New" w:hAnsi="Courier New"/>
    </w:rPr>
  </w:style>
  <w:style w:type="paragraph" w:customStyle="1" w:styleId="ConsNormal">
    <w:name w:val="ConsNormal"/>
    <w:rsid w:val="007B1E5D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7B1E5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7B1E5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B1E5D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B1E5D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B1E5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7B1E5D"/>
    <w:pPr>
      <w:suppressAutoHyphens w:val="0"/>
      <w:spacing w:before="280" w:after="280"/>
    </w:pPr>
  </w:style>
  <w:style w:type="paragraph" w:customStyle="1" w:styleId="up">
    <w:name w:val="up"/>
    <w:basedOn w:val="a"/>
    <w:rsid w:val="007B1E5D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7B1E5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B1E5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B1E5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B1E5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6">
    <w:name w:val="footer"/>
    <w:basedOn w:val="a"/>
    <w:uiPriority w:val="99"/>
    <w:rsid w:val="007B1E5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Злобина Ольга Ивановна</cp:lastModifiedBy>
  <cp:revision>5</cp:revision>
  <cp:lastPrinted>2013-10-07T11:54:00Z</cp:lastPrinted>
  <dcterms:created xsi:type="dcterms:W3CDTF">2013-09-26T09:57:00Z</dcterms:created>
  <dcterms:modified xsi:type="dcterms:W3CDTF">2013-10-07T11:54:00Z</dcterms:modified>
</cp:coreProperties>
</file>