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A" w:rsidRPr="0047673E" w:rsidRDefault="00116C3A" w:rsidP="00116C3A">
      <w:pPr>
        <w:snapToGrid w:val="0"/>
        <w:ind w:left="-3" w:right="12"/>
        <w:jc w:val="right"/>
        <w:rPr>
          <w:sz w:val="26"/>
          <w:szCs w:val="26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4250"/>
        <w:gridCol w:w="1103"/>
        <w:gridCol w:w="4785"/>
      </w:tblGrid>
      <w:tr w:rsidR="00013C99" w:rsidRPr="0047673E" w:rsidTr="00013C99">
        <w:tc>
          <w:tcPr>
            <w:tcW w:w="4250" w:type="dxa"/>
            <w:shd w:val="clear" w:color="auto" w:fill="auto"/>
          </w:tcPr>
          <w:p w:rsidR="00013C99" w:rsidRPr="0047673E" w:rsidRDefault="00013C99" w:rsidP="00013C9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shd w:val="clear" w:color="auto" w:fill="auto"/>
          </w:tcPr>
          <w:p w:rsidR="00013C99" w:rsidRPr="0047673E" w:rsidRDefault="00013C99" w:rsidP="00013C99">
            <w:pPr>
              <w:pStyle w:val="a7"/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13C99" w:rsidRPr="0047673E" w:rsidRDefault="00013C99" w:rsidP="00013C99">
            <w:pPr>
              <w:snapToGrid w:val="0"/>
              <w:ind w:right="355"/>
              <w:jc w:val="center"/>
              <w:rPr>
                <w:sz w:val="26"/>
                <w:szCs w:val="26"/>
              </w:rPr>
            </w:pPr>
          </w:p>
        </w:tc>
      </w:tr>
    </w:tbl>
    <w:p w:rsidR="00045F91" w:rsidRPr="0047673E" w:rsidRDefault="0047673E" w:rsidP="0047673E">
      <w:pPr>
        <w:tabs>
          <w:tab w:val="left" w:pos="120"/>
        </w:tabs>
        <w:ind w:right="-27"/>
        <w:rPr>
          <w:b/>
          <w:sz w:val="26"/>
          <w:szCs w:val="26"/>
        </w:rPr>
      </w:pPr>
      <w:r w:rsidRPr="0047673E">
        <w:rPr>
          <w:b/>
          <w:sz w:val="26"/>
          <w:szCs w:val="26"/>
        </w:rPr>
        <w:tab/>
      </w:r>
      <w:r w:rsidRPr="0047673E">
        <w:rPr>
          <w:b/>
          <w:sz w:val="26"/>
          <w:szCs w:val="26"/>
        </w:rPr>
        <w:tab/>
      </w:r>
      <w:r w:rsidRPr="0047673E">
        <w:rPr>
          <w:b/>
          <w:sz w:val="26"/>
          <w:szCs w:val="26"/>
        </w:rPr>
        <w:tab/>
      </w:r>
      <w:r w:rsidRPr="0047673E">
        <w:rPr>
          <w:b/>
          <w:sz w:val="26"/>
          <w:szCs w:val="26"/>
        </w:rPr>
        <w:tab/>
      </w:r>
      <w:r w:rsidR="00045F91" w:rsidRPr="0047673E">
        <w:rPr>
          <w:b/>
          <w:sz w:val="26"/>
          <w:szCs w:val="26"/>
        </w:rPr>
        <w:t>ПРЕДПИСАНИЕ по делу №</w:t>
      </w:r>
      <w:r w:rsidR="00116C3A" w:rsidRPr="0047673E">
        <w:rPr>
          <w:b/>
          <w:sz w:val="26"/>
          <w:szCs w:val="26"/>
        </w:rPr>
        <w:t>1</w:t>
      </w:r>
      <w:r w:rsidR="00680622" w:rsidRPr="0047673E">
        <w:rPr>
          <w:b/>
          <w:sz w:val="26"/>
          <w:szCs w:val="26"/>
        </w:rPr>
        <w:t>7</w:t>
      </w:r>
      <w:r w:rsidR="00980CF0" w:rsidRPr="0047673E">
        <w:rPr>
          <w:b/>
          <w:sz w:val="26"/>
          <w:szCs w:val="26"/>
        </w:rPr>
        <w:t>5</w:t>
      </w:r>
      <w:r w:rsidR="00013C99" w:rsidRPr="0047673E">
        <w:rPr>
          <w:b/>
          <w:sz w:val="26"/>
          <w:szCs w:val="26"/>
        </w:rPr>
        <w:t>м</w:t>
      </w:r>
      <w:r w:rsidR="00116C3A" w:rsidRPr="0047673E">
        <w:rPr>
          <w:b/>
          <w:sz w:val="26"/>
          <w:szCs w:val="26"/>
        </w:rPr>
        <w:t>/14</w:t>
      </w:r>
    </w:p>
    <w:p w:rsidR="00045F91" w:rsidRPr="0047673E" w:rsidRDefault="00045F91">
      <w:pPr>
        <w:tabs>
          <w:tab w:val="left" w:pos="120"/>
        </w:tabs>
        <w:ind w:right="-27"/>
        <w:jc w:val="center"/>
        <w:rPr>
          <w:b/>
          <w:bCs/>
          <w:sz w:val="26"/>
          <w:szCs w:val="26"/>
        </w:rPr>
      </w:pPr>
      <w:r w:rsidRPr="0047673E">
        <w:rPr>
          <w:b/>
          <w:bCs/>
          <w:sz w:val="26"/>
          <w:szCs w:val="26"/>
        </w:rPr>
        <w:t xml:space="preserve">О </w:t>
      </w:r>
      <w:r w:rsidR="00BD168A" w:rsidRPr="0047673E">
        <w:rPr>
          <w:b/>
          <w:bCs/>
          <w:sz w:val="26"/>
          <w:szCs w:val="26"/>
        </w:rPr>
        <w:t>УСТРАНЕНИИ</w:t>
      </w:r>
      <w:r w:rsidRPr="0047673E">
        <w:rPr>
          <w:b/>
          <w:bCs/>
          <w:sz w:val="26"/>
          <w:szCs w:val="26"/>
        </w:rPr>
        <w:t xml:space="preserve"> НАРУШЕНИ</w:t>
      </w:r>
      <w:r w:rsidR="00980CF0" w:rsidRPr="0047673E">
        <w:rPr>
          <w:b/>
          <w:bCs/>
          <w:sz w:val="26"/>
          <w:szCs w:val="26"/>
        </w:rPr>
        <w:t>Й</w:t>
      </w:r>
      <w:r w:rsidRPr="0047673E">
        <w:rPr>
          <w:b/>
          <w:bCs/>
          <w:sz w:val="26"/>
          <w:szCs w:val="26"/>
        </w:rPr>
        <w:t xml:space="preserve"> ЗАКОНА О </w:t>
      </w:r>
      <w:r w:rsidR="00A37E40" w:rsidRPr="0047673E">
        <w:rPr>
          <w:b/>
          <w:bCs/>
          <w:sz w:val="26"/>
          <w:szCs w:val="26"/>
        </w:rPr>
        <w:t>КОНТРАКТНОЙ СИСТЕМЕ</w:t>
      </w:r>
    </w:p>
    <w:p w:rsidR="00045F91" w:rsidRPr="0047673E" w:rsidRDefault="00045F91">
      <w:pPr>
        <w:tabs>
          <w:tab w:val="left" w:pos="120"/>
        </w:tabs>
        <w:ind w:right="-27"/>
        <w:jc w:val="both"/>
        <w:rPr>
          <w:b/>
          <w:sz w:val="26"/>
          <w:szCs w:val="26"/>
        </w:rPr>
      </w:pPr>
    </w:p>
    <w:p w:rsidR="00045F91" w:rsidRPr="0047673E" w:rsidRDefault="00680622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47673E">
        <w:rPr>
          <w:sz w:val="26"/>
          <w:szCs w:val="26"/>
        </w:rPr>
        <w:t>2</w:t>
      </w:r>
      <w:r w:rsidR="00980CF0" w:rsidRPr="0047673E">
        <w:rPr>
          <w:sz w:val="26"/>
          <w:szCs w:val="26"/>
        </w:rPr>
        <w:t>2</w:t>
      </w:r>
      <w:r w:rsidRPr="0047673E">
        <w:rPr>
          <w:sz w:val="26"/>
          <w:szCs w:val="26"/>
        </w:rPr>
        <w:t xml:space="preserve"> августа </w:t>
      </w:r>
      <w:r w:rsidR="00116C3A" w:rsidRPr="0047673E">
        <w:rPr>
          <w:sz w:val="26"/>
          <w:szCs w:val="26"/>
        </w:rPr>
        <w:t>2014 года</w:t>
      </w:r>
      <w:r w:rsidR="00045F91" w:rsidRPr="0047673E">
        <w:rPr>
          <w:sz w:val="26"/>
          <w:szCs w:val="26"/>
        </w:rPr>
        <w:t xml:space="preserve">                                                                                      г. Липецк</w:t>
      </w:r>
    </w:p>
    <w:p w:rsidR="00B54463" w:rsidRPr="0047673E" w:rsidRDefault="00045F91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47673E">
        <w:rPr>
          <w:sz w:val="26"/>
          <w:szCs w:val="26"/>
        </w:rPr>
        <w:t xml:space="preserve">   </w:t>
      </w:r>
    </w:p>
    <w:p w:rsidR="00A37E40" w:rsidRPr="0047673E" w:rsidRDefault="00A37E40" w:rsidP="00A37E40">
      <w:pPr>
        <w:ind w:firstLine="700"/>
        <w:jc w:val="both"/>
        <w:rPr>
          <w:sz w:val="26"/>
          <w:szCs w:val="26"/>
        </w:rPr>
      </w:pPr>
      <w:proofErr w:type="gramStart"/>
      <w:r w:rsidRPr="0047673E">
        <w:rPr>
          <w:sz w:val="26"/>
          <w:szCs w:val="26"/>
        </w:rPr>
        <w:t>Комиссия Липецкого УФАС России по контролю в сфере закупок товаров, работ, услуг для обеспечения государственных и муниципальных нужд на территории Липецкой области в составе:</w:t>
      </w:r>
      <w:proofErr w:type="gramEnd"/>
    </w:p>
    <w:p w:rsidR="00A37E40" w:rsidRPr="0047673E" w:rsidRDefault="00A37E40" w:rsidP="00A37E40">
      <w:pPr>
        <w:ind w:firstLine="700"/>
        <w:jc w:val="both"/>
        <w:rPr>
          <w:sz w:val="26"/>
          <w:szCs w:val="26"/>
        </w:rPr>
      </w:pPr>
      <w:r w:rsidRPr="0047673E">
        <w:rPr>
          <w:sz w:val="26"/>
          <w:szCs w:val="26"/>
        </w:rPr>
        <w:t>Председатель Комиссии:  Л.А. Черкашина;</w:t>
      </w:r>
    </w:p>
    <w:p w:rsidR="00A37E40" w:rsidRPr="0047673E" w:rsidRDefault="00A37E40" w:rsidP="00A37E40">
      <w:pPr>
        <w:ind w:firstLine="700"/>
        <w:jc w:val="both"/>
        <w:rPr>
          <w:sz w:val="26"/>
          <w:szCs w:val="26"/>
        </w:rPr>
      </w:pPr>
      <w:r w:rsidRPr="0047673E">
        <w:rPr>
          <w:sz w:val="26"/>
          <w:szCs w:val="26"/>
        </w:rPr>
        <w:t xml:space="preserve">Члены Комиссии: </w:t>
      </w:r>
      <w:r w:rsidR="00980CF0" w:rsidRPr="0047673E">
        <w:rPr>
          <w:sz w:val="26"/>
          <w:szCs w:val="26"/>
        </w:rPr>
        <w:t xml:space="preserve">Т.С. </w:t>
      </w:r>
      <w:proofErr w:type="spellStart"/>
      <w:r w:rsidR="00980CF0" w:rsidRPr="0047673E">
        <w:rPr>
          <w:sz w:val="26"/>
          <w:szCs w:val="26"/>
        </w:rPr>
        <w:t>Рябкова</w:t>
      </w:r>
      <w:proofErr w:type="spellEnd"/>
      <w:r w:rsidRPr="0047673E">
        <w:rPr>
          <w:sz w:val="26"/>
          <w:szCs w:val="26"/>
        </w:rPr>
        <w:t>,</w:t>
      </w:r>
      <w:r w:rsidR="00D8685A" w:rsidRPr="0047673E">
        <w:rPr>
          <w:sz w:val="26"/>
          <w:szCs w:val="26"/>
        </w:rPr>
        <w:t xml:space="preserve"> </w:t>
      </w:r>
      <w:r w:rsidR="00013C99" w:rsidRPr="0047673E">
        <w:rPr>
          <w:sz w:val="26"/>
          <w:szCs w:val="26"/>
        </w:rPr>
        <w:t xml:space="preserve">А.В. </w:t>
      </w:r>
      <w:proofErr w:type="spellStart"/>
      <w:r w:rsidR="00013C99" w:rsidRPr="0047673E">
        <w:rPr>
          <w:sz w:val="26"/>
          <w:szCs w:val="26"/>
        </w:rPr>
        <w:t>Хохольских</w:t>
      </w:r>
      <w:proofErr w:type="spellEnd"/>
      <w:r w:rsidR="00D8685A" w:rsidRPr="0047673E">
        <w:rPr>
          <w:sz w:val="26"/>
          <w:szCs w:val="26"/>
        </w:rPr>
        <w:t>,</w:t>
      </w:r>
    </w:p>
    <w:p w:rsidR="001238A1" w:rsidRPr="0047673E" w:rsidRDefault="00045F91" w:rsidP="001238A1">
      <w:pPr>
        <w:ind w:firstLine="708"/>
        <w:jc w:val="both"/>
        <w:rPr>
          <w:sz w:val="26"/>
          <w:szCs w:val="26"/>
        </w:rPr>
      </w:pPr>
      <w:proofErr w:type="gramStart"/>
      <w:r w:rsidRPr="0047673E">
        <w:rPr>
          <w:sz w:val="26"/>
          <w:szCs w:val="26"/>
        </w:rPr>
        <w:t>по результатам рассмотрения жалоб</w:t>
      </w:r>
      <w:r w:rsidR="00680622" w:rsidRPr="0047673E">
        <w:rPr>
          <w:sz w:val="26"/>
          <w:szCs w:val="26"/>
        </w:rPr>
        <w:t>ы</w:t>
      </w:r>
      <w:r w:rsidRPr="0047673E">
        <w:rPr>
          <w:sz w:val="26"/>
          <w:szCs w:val="26"/>
        </w:rPr>
        <w:t xml:space="preserve"> и проведения внеплановой проверки  по соблюдению Федерального закона </w:t>
      </w:r>
      <w:r w:rsidR="00A37E40" w:rsidRPr="0047673E">
        <w:rPr>
          <w:sz w:val="26"/>
          <w:szCs w:val="26"/>
          <w:lang w:eastAsia="ru-RU"/>
        </w:rPr>
        <w:t xml:space="preserve">от 05.04.2013 </w:t>
      </w:r>
      <w:r w:rsidR="00013C99" w:rsidRPr="0047673E">
        <w:rPr>
          <w:sz w:val="26"/>
          <w:szCs w:val="26"/>
          <w:lang w:eastAsia="ru-RU"/>
        </w:rPr>
        <w:t>№</w:t>
      </w:r>
      <w:r w:rsidR="00A37E40" w:rsidRPr="0047673E">
        <w:rPr>
          <w:sz w:val="26"/>
          <w:szCs w:val="26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47673E">
        <w:rPr>
          <w:sz w:val="26"/>
          <w:szCs w:val="26"/>
        </w:rPr>
        <w:t xml:space="preserve"> (далее – Закон о </w:t>
      </w:r>
      <w:r w:rsidR="00A37E40" w:rsidRPr="0047673E">
        <w:rPr>
          <w:sz w:val="26"/>
          <w:szCs w:val="26"/>
        </w:rPr>
        <w:t>контрактной системе</w:t>
      </w:r>
      <w:r w:rsidRPr="0047673E">
        <w:rPr>
          <w:sz w:val="26"/>
          <w:szCs w:val="26"/>
        </w:rPr>
        <w:t>) и на основании решения №</w:t>
      </w:r>
      <w:r w:rsidR="00116C3A" w:rsidRPr="0047673E">
        <w:rPr>
          <w:sz w:val="26"/>
          <w:szCs w:val="26"/>
        </w:rPr>
        <w:t>1</w:t>
      </w:r>
      <w:r w:rsidR="00680622" w:rsidRPr="0047673E">
        <w:rPr>
          <w:sz w:val="26"/>
          <w:szCs w:val="26"/>
        </w:rPr>
        <w:t>7</w:t>
      </w:r>
      <w:r w:rsidR="00980CF0" w:rsidRPr="0047673E">
        <w:rPr>
          <w:sz w:val="26"/>
          <w:szCs w:val="26"/>
        </w:rPr>
        <w:t>5</w:t>
      </w:r>
      <w:r w:rsidR="00013C99" w:rsidRPr="0047673E">
        <w:rPr>
          <w:sz w:val="26"/>
          <w:szCs w:val="26"/>
        </w:rPr>
        <w:t>м</w:t>
      </w:r>
      <w:r w:rsidR="00A37E40" w:rsidRPr="0047673E">
        <w:rPr>
          <w:sz w:val="26"/>
          <w:szCs w:val="26"/>
        </w:rPr>
        <w:t>/14</w:t>
      </w:r>
      <w:r w:rsidRPr="0047673E">
        <w:rPr>
          <w:sz w:val="26"/>
          <w:szCs w:val="26"/>
        </w:rPr>
        <w:t xml:space="preserve"> от </w:t>
      </w:r>
      <w:r w:rsidR="00680622" w:rsidRPr="0047673E">
        <w:rPr>
          <w:sz w:val="26"/>
          <w:szCs w:val="26"/>
        </w:rPr>
        <w:t>2</w:t>
      </w:r>
      <w:r w:rsidR="00980CF0" w:rsidRPr="0047673E">
        <w:rPr>
          <w:sz w:val="26"/>
          <w:szCs w:val="26"/>
        </w:rPr>
        <w:t>2</w:t>
      </w:r>
      <w:r w:rsidR="00A37E40" w:rsidRPr="0047673E">
        <w:rPr>
          <w:sz w:val="26"/>
          <w:szCs w:val="26"/>
        </w:rPr>
        <w:t>.0</w:t>
      </w:r>
      <w:r w:rsidR="00680622" w:rsidRPr="0047673E">
        <w:rPr>
          <w:sz w:val="26"/>
          <w:szCs w:val="26"/>
        </w:rPr>
        <w:t>8</w:t>
      </w:r>
      <w:r w:rsidR="00A37E40" w:rsidRPr="0047673E">
        <w:rPr>
          <w:sz w:val="26"/>
          <w:szCs w:val="26"/>
        </w:rPr>
        <w:t>.2014</w:t>
      </w:r>
      <w:r w:rsidRPr="0047673E">
        <w:rPr>
          <w:sz w:val="26"/>
          <w:szCs w:val="26"/>
        </w:rPr>
        <w:t xml:space="preserve">г., </w:t>
      </w:r>
      <w:r w:rsidR="00DB2330" w:rsidRPr="0047673E">
        <w:rPr>
          <w:sz w:val="26"/>
          <w:szCs w:val="26"/>
        </w:rPr>
        <w:t>в соответствии с ч.22 ст.</w:t>
      </w:r>
      <w:r w:rsidR="001238A1" w:rsidRPr="0047673E">
        <w:rPr>
          <w:sz w:val="26"/>
          <w:szCs w:val="26"/>
        </w:rPr>
        <w:t>99 Закона о контрактной системе,</w:t>
      </w:r>
      <w:proofErr w:type="gramEnd"/>
    </w:p>
    <w:p w:rsidR="00045F91" w:rsidRPr="0047673E" w:rsidRDefault="00045F91">
      <w:pPr>
        <w:tabs>
          <w:tab w:val="left" w:pos="120"/>
        </w:tabs>
        <w:ind w:right="-27"/>
        <w:jc w:val="center"/>
        <w:rPr>
          <w:b/>
          <w:sz w:val="26"/>
          <w:szCs w:val="26"/>
        </w:rPr>
      </w:pPr>
      <w:r w:rsidRPr="0047673E">
        <w:rPr>
          <w:b/>
          <w:sz w:val="26"/>
          <w:szCs w:val="26"/>
        </w:rPr>
        <w:t>ПРЕДПИСЫВАЕТ:</w:t>
      </w:r>
    </w:p>
    <w:p w:rsidR="00045F91" w:rsidRPr="0047673E" w:rsidRDefault="00045F91">
      <w:pPr>
        <w:tabs>
          <w:tab w:val="left" w:pos="120"/>
        </w:tabs>
        <w:ind w:right="-27"/>
        <w:jc w:val="center"/>
        <w:rPr>
          <w:sz w:val="26"/>
          <w:szCs w:val="26"/>
        </w:rPr>
      </w:pPr>
    </w:p>
    <w:p w:rsidR="00045F91" w:rsidRPr="0047673E" w:rsidRDefault="00045F91" w:rsidP="00980CF0">
      <w:pPr>
        <w:snapToGrid w:val="0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47673E">
        <w:rPr>
          <w:rFonts w:eastAsia="Arial" w:cs="Arial"/>
          <w:color w:val="000000"/>
          <w:sz w:val="26"/>
          <w:szCs w:val="26"/>
        </w:rPr>
        <w:tab/>
        <w:t xml:space="preserve">1. </w:t>
      </w:r>
      <w:r w:rsidR="00680622" w:rsidRPr="0047673E">
        <w:rPr>
          <w:rFonts w:eastAsia="Arial" w:cs="Arial"/>
          <w:color w:val="000000"/>
          <w:sz w:val="26"/>
          <w:szCs w:val="26"/>
        </w:rPr>
        <w:t>Еди</w:t>
      </w:r>
      <w:r w:rsidR="001238A1" w:rsidRPr="0047673E">
        <w:rPr>
          <w:rFonts w:eastAsia="Arial" w:cs="Arial"/>
          <w:color w:val="000000"/>
          <w:sz w:val="26"/>
          <w:szCs w:val="26"/>
        </w:rPr>
        <w:t xml:space="preserve">ной </w:t>
      </w:r>
      <w:r w:rsidRPr="0047673E">
        <w:rPr>
          <w:rFonts w:eastAsia="Arial" w:cs="Arial"/>
          <w:color w:val="000000"/>
          <w:sz w:val="26"/>
          <w:szCs w:val="26"/>
        </w:rPr>
        <w:t>комиссии</w:t>
      </w:r>
      <w:r w:rsidR="00905D8B" w:rsidRPr="0047673E">
        <w:rPr>
          <w:rFonts w:eastAsia="Arial" w:cs="Arial"/>
          <w:color w:val="000000"/>
          <w:sz w:val="26"/>
          <w:szCs w:val="26"/>
        </w:rPr>
        <w:t xml:space="preserve"> </w:t>
      </w:r>
      <w:r w:rsidR="00980CF0" w:rsidRPr="0047673E">
        <w:rPr>
          <w:sz w:val="26"/>
          <w:szCs w:val="26"/>
        </w:rPr>
        <w:t>уполномоченного органа</w:t>
      </w:r>
      <w:r w:rsidR="008102EF" w:rsidRPr="0047673E">
        <w:rPr>
          <w:sz w:val="26"/>
          <w:szCs w:val="26"/>
        </w:rPr>
        <w:t xml:space="preserve"> </w:t>
      </w:r>
      <w:r w:rsidR="00B6521B" w:rsidRPr="0047673E">
        <w:rPr>
          <w:sz w:val="26"/>
          <w:szCs w:val="26"/>
        </w:rPr>
        <w:t xml:space="preserve">- </w:t>
      </w:r>
      <w:r w:rsidR="00980CF0" w:rsidRPr="0047673E">
        <w:rPr>
          <w:sz w:val="26"/>
          <w:szCs w:val="26"/>
        </w:rPr>
        <w:t>Администрация Липецкого муниципального района Липецкой области Российской Федерации</w:t>
      </w:r>
      <w:r w:rsidR="00680622" w:rsidRPr="0047673E">
        <w:rPr>
          <w:sz w:val="26"/>
          <w:szCs w:val="26"/>
        </w:rPr>
        <w:t xml:space="preserve"> </w:t>
      </w:r>
      <w:r w:rsidRPr="0047673E">
        <w:rPr>
          <w:rFonts w:eastAsia="Times New Roman CYR" w:cs="Times New Roman CYR"/>
          <w:color w:val="000000"/>
          <w:sz w:val="26"/>
          <w:szCs w:val="26"/>
        </w:rPr>
        <w:t xml:space="preserve">отменить </w:t>
      </w:r>
      <w:r w:rsidR="003D103F" w:rsidRPr="0047673E">
        <w:rPr>
          <w:bCs/>
          <w:sz w:val="26"/>
          <w:szCs w:val="26"/>
        </w:rPr>
        <w:t>протокол</w:t>
      </w:r>
      <w:r w:rsidR="00013C99" w:rsidRPr="0047673E">
        <w:rPr>
          <w:bCs/>
          <w:sz w:val="26"/>
          <w:szCs w:val="26"/>
        </w:rPr>
        <w:t>ы,</w:t>
      </w:r>
      <w:r w:rsidR="003D103F" w:rsidRPr="0047673E">
        <w:rPr>
          <w:bCs/>
          <w:sz w:val="26"/>
          <w:szCs w:val="26"/>
        </w:rPr>
        <w:t xml:space="preserve"> принятые в ходе осуществления закупки </w:t>
      </w:r>
      <w:r w:rsidR="003D103F" w:rsidRPr="0047673E">
        <w:rPr>
          <w:sz w:val="26"/>
          <w:szCs w:val="26"/>
        </w:rPr>
        <w:t xml:space="preserve">путем проведения электронного аукциона </w:t>
      </w:r>
      <w:r w:rsidR="00980CF0" w:rsidRPr="0047673E">
        <w:rPr>
          <w:sz w:val="26"/>
          <w:szCs w:val="26"/>
        </w:rPr>
        <w:t>на текущий ремонт административного здания Ленинского сельсовета Липецкого муниципального района (реестровый номер 0146300011614000055)</w:t>
      </w:r>
      <w:r w:rsidR="003D103F" w:rsidRPr="0047673E">
        <w:rPr>
          <w:sz w:val="26"/>
          <w:szCs w:val="26"/>
        </w:rPr>
        <w:t>,</w:t>
      </w:r>
      <w:r w:rsidR="003D103F" w:rsidRPr="0047673E">
        <w:rPr>
          <w:bCs/>
          <w:sz w:val="26"/>
          <w:szCs w:val="26"/>
        </w:rPr>
        <w:t xml:space="preserve"> </w:t>
      </w:r>
      <w:r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013C99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01</w:t>
      </w:r>
      <w:r w:rsidR="007C074E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</w:t>
      </w:r>
      <w:r w:rsidR="002010B3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</w:t>
      </w:r>
      <w:r w:rsidR="00013C99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</w:t>
      </w:r>
      <w:r w:rsidR="007C074E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4</w:t>
      </w:r>
      <w:r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47673E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</w:p>
    <w:p w:rsidR="00045F91" w:rsidRPr="0047673E" w:rsidRDefault="00045F91">
      <w:pPr>
        <w:ind w:right="-27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47673E">
        <w:rPr>
          <w:rFonts w:eastAsia="Times New Roman CYR" w:cs="Times New Roman CYR"/>
          <w:color w:val="000000"/>
          <w:sz w:val="26"/>
          <w:szCs w:val="26"/>
        </w:rPr>
        <w:tab/>
        <w:t xml:space="preserve">2. </w:t>
      </w:r>
      <w:r w:rsidR="00980CF0" w:rsidRPr="0047673E">
        <w:rPr>
          <w:rFonts w:eastAsia="Times New Roman CYR" w:cs="Times New Roman CYR"/>
          <w:color w:val="000000"/>
          <w:sz w:val="26"/>
          <w:szCs w:val="26"/>
        </w:rPr>
        <w:t>Уполномоченному органу</w:t>
      </w:r>
      <w:r w:rsidR="00B6521B" w:rsidRPr="0047673E">
        <w:rPr>
          <w:sz w:val="26"/>
          <w:szCs w:val="26"/>
        </w:rPr>
        <w:t xml:space="preserve"> - </w:t>
      </w:r>
      <w:r w:rsidR="00980CF0" w:rsidRPr="0047673E">
        <w:rPr>
          <w:sz w:val="26"/>
          <w:szCs w:val="26"/>
        </w:rPr>
        <w:t>Администрация Липецкого муниципального района Липецкой области Российской Федерации</w:t>
      </w:r>
      <w:r w:rsidR="00680622" w:rsidRPr="0047673E">
        <w:rPr>
          <w:sz w:val="26"/>
          <w:szCs w:val="26"/>
        </w:rPr>
        <w:t xml:space="preserve"> </w:t>
      </w:r>
      <w:r w:rsidRPr="0047673E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аннулировать </w:t>
      </w:r>
      <w:r w:rsidR="00B43661" w:rsidRPr="0047673E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закупку </w:t>
      </w:r>
      <w:r w:rsidR="00013C99" w:rsidRPr="0047673E">
        <w:rPr>
          <w:sz w:val="26"/>
          <w:szCs w:val="26"/>
        </w:rPr>
        <w:t xml:space="preserve">путем проведения электронного аукциона </w:t>
      </w:r>
      <w:r w:rsidR="00980CF0" w:rsidRPr="0047673E">
        <w:rPr>
          <w:sz w:val="26"/>
          <w:szCs w:val="26"/>
        </w:rPr>
        <w:t>на текущий ремонт административного здания Ленинского сельсовета Липецкого муниципального района (реестровый номер 0146300011614000055)</w:t>
      </w:r>
      <w:r w:rsidR="002010B3" w:rsidRPr="0047673E">
        <w:rPr>
          <w:color w:val="000000"/>
          <w:sz w:val="26"/>
          <w:szCs w:val="26"/>
        </w:rPr>
        <w:t xml:space="preserve"> </w:t>
      </w:r>
      <w:r w:rsidRPr="0047673E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и разместить на официальном сайте данную информацию</w:t>
      </w:r>
      <w:r w:rsidR="00DB2330" w:rsidRPr="0047673E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,</w:t>
      </w:r>
      <w:r w:rsidRPr="0047673E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  <w:r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013C99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01</w:t>
      </w:r>
      <w:r w:rsidR="003D103F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="00013C99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="00B43661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47673E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</w:p>
    <w:p w:rsidR="00045F91" w:rsidRPr="0047673E" w:rsidRDefault="00045F91" w:rsidP="00F030C3">
      <w:pPr>
        <w:snapToGrid w:val="0"/>
        <w:ind w:right="24"/>
        <w:jc w:val="both"/>
        <w:rPr>
          <w:rFonts w:eastAsia="Times New Roman CYR" w:cs="Times New Roman CYR"/>
          <w:sz w:val="26"/>
          <w:szCs w:val="26"/>
        </w:rPr>
      </w:pPr>
      <w:r w:rsidRPr="0047673E">
        <w:rPr>
          <w:rFonts w:eastAsia="Times New Roman CYR" w:cs="Times New Roman CYR"/>
          <w:sz w:val="26"/>
          <w:szCs w:val="26"/>
        </w:rPr>
        <w:tab/>
        <w:t xml:space="preserve">3. Оператору электронной площадки </w:t>
      </w:r>
      <w:r w:rsidR="00680622" w:rsidRPr="0047673E">
        <w:rPr>
          <w:rFonts w:eastAsia="Times New Roman CYR" w:cs="Times New Roman CYR"/>
          <w:bCs/>
          <w:sz w:val="26"/>
          <w:szCs w:val="26"/>
        </w:rPr>
        <w:t>ЗАО «Сбербанк - АСТ»</w:t>
      </w:r>
      <w:r w:rsidR="00DB2330" w:rsidRPr="0047673E">
        <w:rPr>
          <w:rFonts w:eastAsia="Times New Roman CYR" w:cs="Times New Roman CYR"/>
          <w:bCs/>
          <w:sz w:val="26"/>
          <w:szCs w:val="26"/>
        </w:rPr>
        <w:t>,</w:t>
      </w:r>
      <w:r w:rsidRPr="0047673E">
        <w:rPr>
          <w:rFonts w:eastAsia="Times New Roman CYR" w:cs="Times New Roman CYR"/>
          <w:sz w:val="26"/>
          <w:szCs w:val="26"/>
        </w:rPr>
        <w:t xml:space="preserve"> </w:t>
      </w:r>
      <w:r w:rsidRPr="0047673E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3D103F" w:rsidRPr="0047673E">
        <w:rPr>
          <w:rFonts w:eastAsia="Times New Roman CYR" w:cs="Times New Roman CYR"/>
          <w:b/>
          <w:bCs/>
          <w:sz w:val="26"/>
          <w:szCs w:val="26"/>
          <w:u w:val="single"/>
        </w:rPr>
        <w:t>0</w:t>
      </w:r>
      <w:r w:rsidR="00680622" w:rsidRPr="0047673E">
        <w:rPr>
          <w:rFonts w:eastAsia="Times New Roman CYR" w:cs="Times New Roman CYR"/>
          <w:b/>
          <w:bCs/>
          <w:sz w:val="26"/>
          <w:szCs w:val="26"/>
          <w:u w:val="single"/>
        </w:rPr>
        <w:t>1</w:t>
      </w:r>
      <w:r w:rsidR="00B43661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="00680622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="00B43661" w:rsidRPr="0047673E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Pr="0047673E">
        <w:rPr>
          <w:rFonts w:eastAsia="Times New Roman CYR" w:cs="Times New Roman CYR"/>
          <w:b/>
          <w:bCs/>
          <w:sz w:val="26"/>
          <w:szCs w:val="26"/>
          <w:u w:val="single"/>
        </w:rPr>
        <w:t>г.</w:t>
      </w:r>
      <w:r w:rsidRPr="0047673E">
        <w:rPr>
          <w:rFonts w:eastAsia="Times New Roman CYR" w:cs="Times New Roman CYR"/>
          <w:sz w:val="26"/>
          <w:szCs w:val="26"/>
        </w:rPr>
        <w:t>:</w:t>
      </w:r>
    </w:p>
    <w:p w:rsidR="00F030C3" w:rsidRPr="0047673E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47673E">
        <w:rPr>
          <w:rFonts w:eastAsia="Times New Roman CYR" w:cs="Times New Roman CYR"/>
          <w:sz w:val="26"/>
          <w:szCs w:val="26"/>
        </w:rPr>
        <w:t xml:space="preserve"> </w:t>
      </w:r>
      <w:r w:rsidRPr="0047673E">
        <w:rPr>
          <w:rFonts w:eastAsia="Times New Roman CYR" w:cs="Times New Roman CYR"/>
          <w:sz w:val="26"/>
          <w:szCs w:val="26"/>
        </w:rPr>
        <w:tab/>
        <w:t xml:space="preserve">- обеспечить техническую возможность отмены </w:t>
      </w:r>
      <w:r w:rsidR="00680622" w:rsidRPr="0047673E">
        <w:rPr>
          <w:rFonts w:eastAsia="Times New Roman CYR" w:cs="Times New Roman CYR"/>
          <w:sz w:val="26"/>
          <w:szCs w:val="26"/>
        </w:rPr>
        <w:t>еди</w:t>
      </w:r>
      <w:r w:rsidR="00B43661" w:rsidRPr="0047673E">
        <w:rPr>
          <w:rFonts w:eastAsia="Times New Roman CYR" w:cs="Times New Roman CYR"/>
          <w:sz w:val="26"/>
          <w:szCs w:val="26"/>
        </w:rPr>
        <w:t>ной</w:t>
      </w:r>
      <w:r w:rsidRPr="0047673E">
        <w:rPr>
          <w:rFonts w:eastAsia="Times New Roman CYR" w:cs="Times New Roman CYR"/>
          <w:sz w:val="26"/>
          <w:szCs w:val="26"/>
        </w:rPr>
        <w:t xml:space="preserve"> комиссией</w:t>
      </w:r>
      <w:r w:rsidR="00680622" w:rsidRPr="0047673E">
        <w:rPr>
          <w:rFonts w:eastAsia="Times New Roman CYR" w:cs="Times New Roman CYR"/>
          <w:sz w:val="26"/>
          <w:szCs w:val="26"/>
        </w:rPr>
        <w:t xml:space="preserve"> </w:t>
      </w:r>
      <w:r w:rsidR="00980CF0" w:rsidRPr="0047673E">
        <w:rPr>
          <w:rFonts w:eastAsia="Times New Roman CYR" w:cs="Times New Roman CYR"/>
          <w:sz w:val="26"/>
          <w:szCs w:val="26"/>
        </w:rPr>
        <w:t>уполномоченного органа</w:t>
      </w:r>
      <w:r w:rsidRPr="0047673E">
        <w:rPr>
          <w:rFonts w:eastAsia="Times New Roman CYR" w:cs="Times New Roman CYR"/>
          <w:sz w:val="26"/>
          <w:szCs w:val="26"/>
        </w:rPr>
        <w:t xml:space="preserve"> </w:t>
      </w:r>
      <w:r w:rsidR="00B43661" w:rsidRPr="0047673E">
        <w:rPr>
          <w:rFonts w:eastAsia="Times New Roman CYR" w:cs="Times New Roman CYR"/>
          <w:color w:val="000000"/>
          <w:sz w:val="26"/>
          <w:szCs w:val="26"/>
        </w:rPr>
        <w:t>протокол</w:t>
      </w:r>
      <w:r w:rsidR="0033705F" w:rsidRPr="0047673E">
        <w:rPr>
          <w:rFonts w:eastAsia="Times New Roman CYR" w:cs="Times New Roman CYR"/>
          <w:color w:val="000000"/>
          <w:sz w:val="26"/>
          <w:szCs w:val="26"/>
        </w:rPr>
        <w:t>ов</w:t>
      </w:r>
      <w:r w:rsidR="0033705F" w:rsidRPr="0047673E">
        <w:rPr>
          <w:bCs/>
          <w:sz w:val="26"/>
          <w:szCs w:val="26"/>
        </w:rPr>
        <w:t>, принятых в ходе осуществления закупки</w:t>
      </w:r>
      <w:r w:rsidR="00F030C3" w:rsidRPr="0047673E">
        <w:rPr>
          <w:rFonts w:eastAsia="Times New Roman CYR" w:cs="Times New Roman CYR"/>
          <w:sz w:val="26"/>
          <w:szCs w:val="26"/>
        </w:rPr>
        <w:t>;</w:t>
      </w:r>
    </w:p>
    <w:p w:rsidR="00045F91" w:rsidRPr="0047673E" w:rsidRDefault="00045F91" w:rsidP="00F030C3">
      <w:pPr>
        <w:ind w:right="-27" w:firstLine="708"/>
        <w:jc w:val="both"/>
        <w:rPr>
          <w:rFonts w:eastAsia="Times New Roman CYR" w:cs="Times New Roman CYR"/>
          <w:sz w:val="26"/>
          <w:szCs w:val="26"/>
        </w:rPr>
      </w:pPr>
      <w:r w:rsidRPr="0047673E">
        <w:rPr>
          <w:rFonts w:eastAsia="Times New Roman CYR" w:cs="Times New Roman CYR"/>
          <w:sz w:val="26"/>
          <w:szCs w:val="26"/>
        </w:rPr>
        <w:t xml:space="preserve">- разместить на электронной площадке информацию об отмене </w:t>
      </w:r>
      <w:r w:rsidR="00B6521B" w:rsidRPr="0047673E">
        <w:rPr>
          <w:rFonts w:eastAsia="Times New Roman CYR" w:cs="Times New Roman CYR"/>
          <w:color w:val="000000"/>
          <w:sz w:val="26"/>
          <w:szCs w:val="26"/>
        </w:rPr>
        <w:t>указанн</w:t>
      </w:r>
      <w:r w:rsidR="003D103F" w:rsidRPr="0047673E">
        <w:rPr>
          <w:rFonts w:eastAsia="Times New Roman CYR" w:cs="Times New Roman CYR"/>
          <w:color w:val="000000"/>
          <w:sz w:val="26"/>
          <w:szCs w:val="26"/>
        </w:rPr>
        <w:t>ых</w:t>
      </w:r>
      <w:r w:rsidR="00F030C3" w:rsidRPr="0047673E">
        <w:rPr>
          <w:rFonts w:eastAsia="Times New Roman CYR" w:cs="Times New Roman CYR"/>
          <w:color w:val="000000"/>
          <w:sz w:val="26"/>
          <w:szCs w:val="26"/>
        </w:rPr>
        <w:t xml:space="preserve"> протокол</w:t>
      </w:r>
      <w:r w:rsidR="003D103F" w:rsidRPr="0047673E">
        <w:rPr>
          <w:rFonts w:eastAsia="Times New Roman CYR" w:cs="Times New Roman CYR"/>
          <w:color w:val="000000"/>
          <w:sz w:val="26"/>
          <w:szCs w:val="26"/>
        </w:rPr>
        <w:t>ов</w:t>
      </w:r>
      <w:r w:rsidR="00F030C3" w:rsidRPr="0047673E">
        <w:rPr>
          <w:rFonts w:eastAsia="Times New Roman CYR" w:cs="Times New Roman CYR"/>
          <w:color w:val="000000"/>
          <w:sz w:val="26"/>
          <w:szCs w:val="26"/>
        </w:rPr>
        <w:t xml:space="preserve"> и</w:t>
      </w:r>
      <w:r w:rsidRPr="0047673E">
        <w:rPr>
          <w:rFonts w:eastAsia="Times New Roman CYR" w:cs="Times New Roman CYR"/>
          <w:color w:val="000000"/>
          <w:sz w:val="26"/>
          <w:szCs w:val="26"/>
        </w:rPr>
        <w:t xml:space="preserve"> </w:t>
      </w:r>
      <w:r w:rsidRPr="0047673E">
        <w:rPr>
          <w:rFonts w:eastAsia="Times New Roman CYR" w:cs="Times New Roman CYR"/>
          <w:sz w:val="26"/>
          <w:szCs w:val="26"/>
        </w:rPr>
        <w:t xml:space="preserve">об аннулировании </w:t>
      </w:r>
      <w:r w:rsidR="00B43661" w:rsidRPr="0047673E">
        <w:rPr>
          <w:rFonts w:eastAsia="Times New Roman CYR" w:cs="Times New Roman CYR"/>
          <w:sz w:val="26"/>
          <w:szCs w:val="26"/>
        </w:rPr>
        <w:t>электронного</w:t>
      </w:r>
      <w:r w:rsidRPr="0047673E">
        <w:rPr>
          <w:rFonts w:eastAsia="Times New Roman CYR" w:cs="Times New Roman CYR"/>
          <w:sz w:val="26"/>
          <w:szCs w:val="26"/>
        </w:rPr>
        <w:t xml:space="preserve"> аукциона;</w:t>
      </w:r>
    </w:p>
    <w:p w:rsidR="00045F91" w:rsidRPr="0047673E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47673E">
        <w:rPr>
          <w:rFonts w:eastAsia="Times New Roman CYR" w:cs="Times New Roman CYR"/>
          <w:sz w:val="26"/>
          <w:szCs w:val="26"/>
        </w:rPr>
        <w:tab/>
        <w:t xml:space="preserve">- уведомить участников </w:t>
      </w:r>
      <w:r w:rsidR="00B43661" w:rsidRPr="0047673E">
        <w:rPr>
          <w:rFonts w:eastAsia="Times New Roman CYR" w:cs="Times New Roman CYR"/>
          <w:sz w:val="26"/>
          <w:szCs w:val="26"/>
        </w:rPr>
        <w:t>закупки</w:t>
      </w:r>
      <w:r w:rsidRPr="0047673E">
        <w:rPr>
          <w:rFonts w:eastAsia="Times New Roman CYR" w:cs="Times New Roman CYR"/>
          <w:sz w:val="26"/>
          <w:szCs w:val="26"/>
        </w:rPr>
        <w:t xml:space="preserve">, подавших заявки на участие в </w:t>
      </w:r>
      <w:r w:rsidR="00B43661" w:rsidRPr="0047673E">
        <w:rPr>
          <w:rFonts w:eastAsia="Times New Roman CYR" w:cs="Times New Roman CYR"/>
          <w:sz w:val="26"/>
          <w:szCs w:val="26"/>
        </w:rPr>
        <w:t>электронном а</w:t>
      </w:r>
      <w:r w:rsidRPr="0047673E">
        <w:rPr>
          <w:rFonts w:eastAsia="Times New Roman CYR" w:cs="Times New Roman CYR"/>
          <w:sz w:val="26"/>
          <w:szCs w:val="26"/>
        </w:rPr>
        <w:t>укционе об отмене протокол</w:t>
      </w:r>
      <w:r w:rsidR="003D103F" w:rsidRPr="0047673E">
        <w:rPr>
          <w:rFonts w:eastAsia="Times New Roman CYR" w:cs="Times New Roman CYR"/>
          <w:sz w:val="26"/>
          <w:szCs w:val="26"/>
        </w:rPr>
        <w:t>ов</w:t>
      </w:r>
      <w:r w:rsidR="0033705F" w:rsidRPr="0047673E">
        <w:rPr>
          <w:rFonts w:eastAsia="Times New Roman CYR" w:cs="Times New Roman CYR"/>
          <w:sz w:val="26"/>
          <w:szCs w:val="26"/>
        </w:rPr>
        <w:t>, принятых в ходе осуществления закупки</w:t>
      </w:r>
      <w:r w:rsidRPr="0047673E">
        <w:rPr>
          <w:rFonts w:eastAsia="Times New Roman CYR" w:cs="Times New Roman CYR"/>
          <w:sz w:val="26"/>
          <w:szCs w:val="26"/>
        </w:rPr>
        <w:t xml:space="preserve">; </w:t>
      </w:r>
    </w:p>
    <w:p w:rsidR="00045F91" w:rsidRPr="0047673E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47673E">
        <w:rPr>
          <w:rFonts w:eastAsia="Times New Roman CYR" w:cs="Times New Roman CYR"/>
          <w:sz w:val="26"/>
          <w:szCs w:val="26"/>
        </w:rPr>
        <w:tab/>
        <w:t xml:space="preserve">-  вернуть участникам </w:t>
      </w:r>
      <w:proofErr w:type="gramStart"/>
      <w:r w:rsidR="00B43661" w:rsidRPr="0047673E">
        <w:rPr>
          <w:rFonts w:eastAsia="Times New Roman CYR" w:cs="Times New Roman CYR"/>
          <w:sz w:val="26"/>
          <w:szCs w:val="26"/>
        </w:rPr>
        <w:t>закупки</w:t>
      </w:r>
      <w:proofErr w:type="gramEnd"/>
      <w:r w:rsidRPr="0047673E">
        <w:rPr>
          <w:rFonts w:eastAsia="Times New Roman CYR" w:cs="Times New Roman CYR"/>
          <w:sz w:val="26"/>
          <w:szCs w:val="26"/>
        </w:rPr>
        <w:t xml:space="preserve"> ранее поданные заявки на участие в </w:t>
      </w:r>
      <w:r w:rsidR="00B43661" w:rsidRPr="0047673E">
        <w:rPr>
          <w:rFonts w:eastAsia="Times New Roman CYR" w:cs="Times New Roman CYR"/>
          <w:sz w:val="26"/>
          <w:szCs w:val="26"/>
        </w:rPr>
        <w:t xml:space="preserve">электронном аукционе  </w:t>
      </w:r>
      <w:r w:rsidRPr="0047673E">
        <w:rPr>
          <w:rFonts w:eastAsia="Times New Roman CYR" w:cs="Times New Roman CYR"/>
          <w:sz w:val="26"/>
          <w:szCs w:val="26"/>
        </w:rPr>
        <w:t>с уведомлением о прекращении действия данных заявок;</w:t>
      </w:r>
    </w:p>
    <w:p w:rsidR="00045F91" w:rsidRPr="0047673E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47673E">
        <w:rPr>
          <w:rFonts w:eastAsia="Times New Roman CYR" w:cs="Times New Roman CYR"/>
          <w:sz w:val="26"/>
          <w:szCs w:val="26"/>
        </w:rPr>
        <w:tab/>
        <w:t xml:space="preserve">- прекратить блокирование средств, внесенных участниками </w:t>
      </w:r>
      <w:r w:rsidR="00B43661" w:rsidRPr="0047673E">
        <w:rPr>
          <w:rFonts w:eastAsia="Times New Roman CYR" w:cs="Times New Roman CYR"/>
          <w:sz w:val="26"/>
          <w:szCs w:val="26"/>
        </w:rPr>
        <w:t>закупки</w:t>
      </w:r>
      <w:r w:rsidRPr="0047673E">
        <w:rPr>
          <w:rFonts w:eastAsia="Times New Roman CYR" w:cs="Times New Roman CYR"/>
          <w:sz w:val="26"/>
          <w:szCs w:val="26"/>
        </w:rPr>
        <w:t xml:space="preserve"> </w:t>
      </w:r>
      <w:r w:rsidR="00B43661" w:rsidRPr="0047673E">
        <w:rPr>
          <w:rFonts w:eastAsia="Times New Roman CYR" w:cs="Times New Roman CYR"/>
          <w:sz w:val="26"/>
          <w:szCs w:val="26"/>
        </w:rPr>
        <w:t>в</w:t>
      </w:r>
      <w:r w:rsidRPr="0047673E">
        <w:rPr>
          <w:rFonts w:eastAsia="Times New Roman CYR" w:cs="Times New Roman CYR"/>
          <w:sz w:val="26"/>
          <w:szCs w:val="26"/>
        </w:rPr>
        <w:t xml:space="preserve"> качестве обеспечения заявки на участие в </w:t>
      </w:r>
      <w:r w:rsidR="00B43661" w:rsidRPr="0047673E">
        <w:rPr>
          <w:rFonts w:eastAsia="Times New Roman CYR" w:cs="Times New Roman CYR"/>
          <w:sz w:val="26"/>
          <w:szCs w:val="26"/>
        </w:rPr>
        <w:t>электронном аукционе</w:t>
      </w:r>
      <w:r w:rsidRPr="0047673E">
        <w:rPr>
          <w:rFonts w:eastAsia="Times New Roman CYR" w:cs="Times New Roman CYR"/>
          <w:sz w:val="26"/>
          <w:szCs w:val="26"/>
        </w:rPr>
        <w:t>;</w:t>
      </w:r>
    </w:p>
    <w:p w:rsidR="00045F91" w:rsidRPr="0047673E" w:rsidRDefault="00045F91">
      <w:pPr>
        <w:ind w:right="-27"/>
        <w:jc w:val="both"/>
        <w:rPr>
          <w:sz w:val="26"/>
          <w:szCs w:val="26"/>
        </w:rPr>
      </w:pPr>
      <w:r w:rsidRPr="0047673E">
        <w:rPr>
          <w:rFonts w:eastAsia="Times New Roman CYR" w:cs="Times New Roman CYR"/>
          <w:sz w:val="26"/>
          <w:szCs w:val="26"/>
        </w:rPr>
        <w:tab/>
        <w:t xml:space="preserve">4. </w:t>
      </w:r>
      <w:r w:rsidRPr="0047673E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подтверждающих исполнение предписания).</w:t>
      </w:r>
    </w:p>
    <w:p w:rsidR="00045F91" w:rsidRPr="0047673E" w:rsidRDefault="00045F91">
      <w:pPr>
        <w:ind w:right="-27"/>
        <w:jc w:val="both"/>
        <w:rPr>
          <w:sz w:val="26"/>
          <w:szCs w:val="26"/>
        </w:rPr>
      </w:pPr>
      <w:r w:rsidRPr="0047673E">
        <w:rPr>
          <w:sz w:val="26"/>
          <w:szCs w:val="26"/>
        </w:rPr>
        <w:tab/>
        <w:t>Предписание может быть обжаловано в Арбитражный суд в течение 3 месяцев со дня его вынесения.</w:t>
      </w:r>
    </w:p>
    <w:p w:rsidR="00045F91" w:rsidRPr="0047673E" w:rsidRDefault="00045F91">
      <w:pPr>
        <w:ind w:right="-27"/>
        <w:jc w:val="both"/>
        <w:rPr>
          <w:sz w:val="26"/>
          <w:szCs w:val="26"/>
        </w:rPr>
      </w:pPr>
    </w:p>
    <w:p w:rsidR="00045F91" w:rsidRPr="0047673E" w:rsidRDefault="00045F91">
      <w:pPr>
        <w:ind w:right="-27"/>
        <w:jc w:val="both"/>
        <w:rPr>
          <w:sz w:val="26"/>
          <w:szCs w:val="26"/>
        </w:rPr>
      </w:pPr>
      <w:r w:rsidRPr="0047673E">
        <w:rPr>
          <w:sz w:val="26"/>
          <w:szCs w:val="26"/>
          <w:u w:val="single"/>
        </w:rPr>
        <w:lastRenderedPageBreak/>
        <w:t>Примечание:</w:t>
      </w:r>
      <w:r w:rsidRPr="0047673E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045F91" w:rsidRPr="0047673E" w:rsidRDefault="00045F91">
      <w:pPr>
        <w:ind w:right="-27"/>
        <w:jc w:val="both"/>
        <w:rPr>
          <w:sz w:val="26"/>
          <w:szCs w:val="26"/>
        </w:rPr>
      </w:pPr>
    </w:p>
    <w:p w:rsidR="00045F91" w:rsidRPr="0047673E" w:rsidRDefault="00045F91">
      <w:pPr>
        <w:ind w:right="-27"/>
        <w:jc w:val="both"/>
        <w:rPr>
          <w:sz w:val="26"/>
          <w:szCs w:val="26"/>
        </w:rPr>
      </w:pPr>
    </w:p>
    <w:p w:rsidR="00045F91" w:rsidRPr="0047673E" w:rsidRDefault="00045F91">
      <w:pPr>
        <w:ind w:right="-27"/>
        <w:jc w:val="both"/>
        <w:rPr>
          <w:sz w:val="26"/>
          <w:szCs w:val="26"/>
        </w:rPr>
      </w:pPr>
    </w:p>
    <w:p w:rsidR="000F38BC" w:rsidRPr="0047673E" w:rsidRDefault="000F38BC">
      <w:pPr>
        <w:ind w:right="-27"/>
        <w:jc w:val="both"/>
        <w:rPr>
          <w:sz w:val="26"/>
          <w:szCs w:val="26"/>
        </w:rPr>
      </w:pPr>
    </w:p>
    <w:p w:rsidR="00B43661" w:rsidRPr="0047673E" w:rsidRDefault="00B43661" w:rsidP="00B43661">
      <w:pPr>
        <w:jc w:val="both"/>
        <w:rPr>
          <w:sz w:val="26"/>
          <w:szCs w:val="26"/>
        </w:rPr>
      </w:pPr>
      <w:r w:rsidRPr="0047673E">
        <w:rPr>
          <w:sz w:val="26"/>
          <w:szCs w:val="26"/>
        </w:rPr>
        <w:t>Председатель Комиссии:</w:t>
      </w:r>
      <w:r w:rsidRPr="0047673E">
        <w:rPr>
          <w:sz w:val="26"/>
          <w:szCs w:val="26"/>
        </w:rPr>
        <w:tab/>
      </w:r>
      <w:r w:rsidRPr="0047673E">
        <w:rPr>
          <w:sz w:val="26"/>
          <w:szCs w:val="26"/>
        </w:rPr>
        <w:tab/>
      </w:r>
      <w:r w:rsidRPr="0047673E">
        <w:rPr>
          <w:sz w:val="26"/>
          <w:szCs w:val="26"/>
        </w:rPr>
        <w:tab/>
      </w:r>
      <w:r w:rsidRPr="0047673E">
        <w:rPr>
          <w:sz w:val="26"/>
          <w:szCs w:val="26"/>
        </w:rPr>
        <w:tab/>
        <w:t>____________ Л.А. Черкашина</w:t>
      </w:r>
    </w:p>
    <w:p w:rsidR="00B43661" w:rsidRPr="0047673E" w:rsidRDefault="00B43661" w:rsidP="00B43661">
      <w:pPr>
        <w:jc w:val="both"/>
        <w:rPr>
          <w:sz w:val="26"/>
          <w:szCs w:val="26"/>
        </w:rPr>
      </w:pPr>
      <w:r w:rsidRPr="0047673E">
        <w:rPr>
          <w:sz w:val="26"/>
          <w:szCs w:val="26"/>
        </w:rPr>
        <w:t xml:space="preserve">                                                                                        </w:t>
      </w:r>
    </w:p>
    <w:p w:rsidR="00B43661" w:rsidRPr="0047673E" w:rsidRDefault="00B43661" w:rsidP="00B43661">
      <w:pPr>
        <w:jc w:val="both"/>
        <w:rPr>
          <w:sz w:val="26"/>
          <w:szCs w:val="26"/>
        </w:rPr>
      </w:pPr>
      <w:r w:rsidRPr="0047673E">
        <w:rPr>
          <w:sz w:val="26"/>
          <w:szCs w:val="26"/>
        </w:rPr>
        <w:t>Члены Комиссии:</w:t>
      </w:r>
      <w:r w:rsidRPr="0047673E">
        <w:rPr>
          <w:sz w:val="26"/>
          <w:szCs w:val="26"/>
        </w:rPr>
        <w:tab/>
      </w:r>
      <w:r w:rsidRPr="0047673E">
        <w:rPr>
          <w:sz w:val="26"/>
          <w:szCs w:val="26"/>
        </w:rPr>
        <w:tab/>
      </w:r>
      <w:r w:rsidRPr="0047673E">
        <w:rPr>
          <w:sz w:val="26"/>
          <w:szCs w:val="26"/>
        </w:rPr>
        <w:tab/>
      </w:r>
      <w:r w:rsidRPr="0047673E">
        <w:rPr>
          <w:sz w:val="26"/>
          <w:szCs w:val="26"/>
        </w:rPr>
        <w:tab/>
      </w:r>
      <w:r w:rsidRPr="0047673E">
        <w:rPr>
          <w:sz w:val="26"/>
          <w:szCs w:val="26"/>
        </w:rPr>
        <w:tab/>
        <w:t xml:space="preserve">____________ </w:t>
      </w:r>
      <w:r w:rsidR="00980CF0" w:rsidRPr="0047673E">
        <w:rPr>
          <w:sz w:val="26"/>
          <w:szCs w:val="26"/>
        </w:rPr>
        <w:t xml:space="preserve">Т.С. </w:t>
      </w:r>
      <w:proofErr w:type="spellStart"/>
      <w:r w:rsidR="00980CF0" w:rsidRPr="0047673E">
        <w:rPr>
          <w:sz w:val="26"/>
          <w:szCs w:val="26"/>
        </w:rPr>
        <w:t>Рябкова</w:t>
      </w:r>
      <w:proofErr w:type="spellEnd"/>
    </w:p>
    <w:p w:rsidR="00B43661" w:rsidRPr="0047673E" w:rsidRDefault="00B43661" w:rsidP="00B43661">
      <w:pPr>
        <w:jc w:val="both"/>
        <w:rPr>
          <w:sz w:val="26"/>
          <w:szCs w:val="26"/>
        </w:rPr>
      </w:pPr>
      <w:r w:rsidRPr="0047673E">
        <w:rPr>
          <w:sz w:val="26"/>
          <w:szCs w:val="26"/>
        </w:rPr>
        <w:t xml:space="preserve">                                                                                         </w:t>
      </w:r>
    </w:p>
    <w:p w:rsidR="00B43661" w:rsidRPr="0047673E" w:rsidRDefault="00B43661" w:rsidP="00B43661">
      <w:pPr>
        <w:ind w:left="4956" w:firstLine="708"/>
        <w:jc w:val="both"/>
        <w:rPr>
          <w:rStyle w:val="ac"/>
          <w:i w:val="0"/>
          <w:iCs w:val="0"/>
          <w:sz w:val="26"/>
          <w:szCs w:val="26"/>
        </w:rPr>
      </w:pPr>
      <w:r w:rsidRPr="0047673E">
        <w:rPr>
          <w:sz w:val="26"/>
          <w:szCs w:val="26"/>
        </w:rPr>
        <w:t xml:space="preserve">____________ </w:t>
      </w:r>
      <w:bookmarkStart w:id="0" w:name="sub_341"/>
      <w:bookmarkStart w:id="1" w:name="sub_1111"/>
      <w:bookmarkEnd w:id="0"/>
      <w:bookmarkEnd w:id="1"/>
      <w:r w:rsidR="0033705F" w:rsidRPr="0047673E">
        <w:rPr>
          <w:sz w:val="26"/>
          <w:szCs w:val="26"/>
        </w:rPr>
        <w:t xml:space="preserve">А.В. </w:t>
      </w:r>
      <w:proofErr w:type="spellStart"/>
      <w:r w:rsidR="0033705F" w:rsidRPr="0047673E">
        <w:rPr>
          <w:sz w:val="26"/>
          <w:szCs w:val="26"/>
        </w:rPr>
        <w:t>Хохольских</w:t>
      </w:r>
      <w:proofErr w:type="spellEnd"/>
    </w:p>
    <w:p w:rsidR="00045F91" w:rsidRPr="0047673E" w:rsidRDefault="00045F91" w:rsidP="00B43661">
      <w:pPr>
        <w:ind w:right="-27"/>
        <w:jc w:val="both"/>
        <w:rPr>
          <w:sz w:val="26"/>
          <w:szCs w:val="26"/>
        </w:rPr>
      </w:pPr>
      <w:bookmarkStart w:id="2" w:name="_GoBack"/>
      <w:bookmarkEnd w:id="2"/>
    </w:p>
    <w:sectPr w:rsidR="00045F91" w:rsidRPr="0047673E" w:rsidSect="001463EE">
      <w:pgSz w:w="11906" w:h="16838"/>
      <w:pgMar w:top="1080" w:right="668" w:bottom="924" w:left="14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F6" w:rsidRDefault="00FB2FF6" w:rsidP="0094460A">
      <w:r>
        <w:separator/>
      </w:r>
    </w:p>
  </w:endnote>
  <w:endnote w:type="continuationSeparator" w:id="0">
    <w:p w:rsidR="00FB2FF6" w:rsidRDefault="00FB2FF6" w:rsidP="0094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F6" w:rsidRDefault="00FB2FF6" w:rsidP="0094460A">
      <w:r>
        <w:separator/>
      </w:r>
    </w:p>
  </w:footnote>
  <w:footnote w:type="continuationSeparator" w:id="0">
    <w:p w:rsidR="00FB2FF6" w:rsidRDefault="00FB2FF6" w:rsidP="0094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BC2"/>
    <w:rsid w:val="00013C99"/>
    <w:rsid w:val="000352D6"/>
    <w:rsid w:val="00045F91"/>
    <w:rsid w:val="000F38BC"/>
    <w:rsid w:val="00116C3A"/>
    <w:rsid w:val="001238A1"/>
    <w:rsid w:val="001463EE"/>
    <w:rsid w:val="001C554D"/>
    <w:rsid w:val="002010B3"/>
    <w:rsid w:val="0033705F"/>
    <w:rsid w:val="003921F4"/>
    <w:rsid w:val="003D103F"/>
    <w:rsid w:val="00404874"/>
    <w:rsid w:val="004257D7"/>
    <w:rsid w:val="0047673E"/>
    <w:rsid w:val="00476EC7"/>
    <w:rsid w:val="005A05FC"/>
    <w:rsid w:val="005D7BEB"/>
    <w:rsid w:val="00680622"/>
    <w:rsid w:val="0070291D"/>
    <w:rsid w:val="007C074E"/>
    <w:rsid w:val="007F4B54"/>
    <w:rsid w:val="008102EF"/>
    <w:rsid w:val="008C56B1"/>
    <w:rsid w:val="00905D8B"/>
    <w:rsid w:val="0094460A"/>
    <w:rsid w:val="00980CF0"/>
    <w:rsid w:val="0099787E"/>
    <w:rsid w:val="00A37E40"/>
    <w:rsid w:val="00A82DC8"/>
    <w:rsid w:val="00B43661"/>
    <w:rsid w:val="00B50436"/>
    <w:rsid w:val="00B50BC2"/>
    <w:rsid w:val="00B54463"/>
    <w:rsid w:val="00B62A9C"/>
    <w:rsid w:val="00B6521B"/>
    <w:rsid w:val="00B91F5E"/>
    <w:rsid w:val="00BD168A"/>
    <w:rsid w:val="00CE6961"/>
    <w:rsid w:val="00D656BF"/>
    <w:rsid w:val="00D8685A"/>
    <w:rsid w:val="00DB2330"/>
    <w:rsid w:val="00E80AB7"/>
    <w:rsid w:val="00F030C3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63EE"/>
  </w:style>
  <w:style w:type="character" w:customStyle="1" w:styleId="WW-Absatz-Standardschriftart">
    <w:name w:val="WW-Absatz-Standardschriftart"/>
    <w:rsid w:val="001463EE"/>
  </w:style>
  <w:style w:type="character" w:customStyle="1" w:styleId="WW-Absatz-Standardschriftart1">
    <w:name w:val="WW-Absatz-Standardschriftart1"/>
    <w:rsid w:val="001463EE"/>
  </w:style>
  <w:style w:type="character" w:customStyle="1" w:styleId="WW-Absatz-Standardschriftart11">
    <w:name w:val="WW-Absatz-Standardschriftart11"/>
    <w:rsid w:val="001463EE"/>
  </w:style>
  <w:style w:type="character" w:customStyle="1" w:styleId="WW-Absatz-Standardschriftart111">
    <w:name w:val="WW-Absatz-Standardschriftart111"/>
    <w:rsid w:val="001463EE"/>
  </w:style>
  <w:style w:type="character" w:customStyle="1" w:styleId="3">
    <w:name w:val="Основной шрифт абзаца3"/>
    <w:rsid w:val="001463EE"/>
  </w:style>
  <w:style w:type="character" w:customStyle="1" w:styleId="WW-Absatz-Standardschriftart1111">
    <w:name w:val="WW-Absatz-Standardschriftart1111"/>
    <w:rsid w:val="001463EE"/>
  </w:style>
  <w:style w:type="character" w:customStyle="1" w:styleId="WW-Absatz-Standardschriftart11111">
    <w:name w:val="WW-Absatz-Standardschriftart11111"/>
    <w:rsid w:val="001463EE"/>
  </w:style>
  <w:style w:type="character" w:customStyle="1" w:styleId="WW-Absatz-Standardschriftart111111">
    <w:name w:val="WW-Absatz-Standardschriftart111111"/>
    <w:rsid w:val="001463EE"/>
  </w:style>
  <w:style w:type="character" w:customStyle="1" w:styleId="WW-Absatz-Standardschriftart1111111">
    <w:name w:val="WW-Absatz-Standardschriftart1111111"/>
    <w:rsid w:val="001463EE"/>
  </w:style>
  <w:style w:type="character" w:customStyle="1" w:styleId="WW-Absatz-Standardschriftart11111111">
    <w:name w:val="WW-Absatz-Standardschriftart11111111"/>
    <w:rsid w:val="001463EE"/>
  </w:style>
  <w:style w:type="character" w:customStyle="1" w:styleId="WW-Absatz-Standardschriftart111111111">
    <w:name w:val="WW-Absatz-Standardschriftart111111111"/>
    <w:rsid w:val="001463EE"/>
  </w:style>
  <w:style w:type="character" w:customStyle="1" w:styleId="WW-Absatz-Standardschriftart1111111111">
    <w:name w:val="WW-Absatz-Standardschriftart1111111111"/>
    <w:rsid w:val="001463EE"/>
  </w:style>
  <w:style w:type="character" w:customStyle="1" w:styleId="WW-Absatz-Standardschriftart11111111111">
    <w:name w:val="WW-Absatz-Standardschriftart11111111111"/>
    <w:rsid w:val="001463EE"/>
  </w:style>
  <w:style w:type="character" w:customStyle="1" w:styleId="WW-Absatz-Standardschriftart111111111111">
    <w:name w:val="WW-Absatz-Standardschriftart111111111111"/>
    <w:rsid w:val="001463EE"/>
  </w:style>
  <w:style w:type="character" w:customStyle="1" w:styleId="WW-Absatz-Standardschriftart1111111111111">
    <w:name w:val="WW-Absatz-Standardschriftart1111111111111"/>
    <w:rsid w:val="001463EE"/>
  </w:style>
  <w:style w:type="character" w:customStyle="1" w:styleId="WW-Absatz-Standardschriftart11111111111111">
    <w:name w:val="WW-Absatz-Standardschriftart11111111111111"/>
    <w:rsid w:val="001463EE"/>
  </w:style>
  <w:style w:type="character" w:customStyle="1" w:styleId="WW-Absatz-Standardschriftart111111111111111">
    <w:name w:val="WW-Absatz-Standardschriftart111111111111111"/>
    <w:rsid w:val="001463EE"/>
  </w:style>
  <w:style w:type="character" w:customStyle="1" w:styleId="WW-Absatz-Standardschriftart1111111111111111">
    <w:name w:val="WW-Absatz-Standardschriftart1111111111111111"/>
    <w:rsid w:val="001463EE"/>
  </w:style>
  <w:style w:type="character" w:customStyle="1" w:styleId="WW-Absatz-Standardschriftart11111111111111111">
    <w:name w:val="WW-Absatz-Standardschriftart11111111111111111"/>
    <w:rsid w:val="001463EE"/>
  </w:style>
  <w:style w:type="character" w:customStyle="1" w:styleId="WW-Absatz-Standardschriftart111111111111111111">
    <w:name w:val="WW-Absatz-Standardschriftart111111111111111111"/>
    <w:rsid w:val="001463EE"/>
  </w:style>
  <w:style w:type="character" w:customStyle="1" w:styleId="WW-Absatz-Standardschriftart1111111111111111111">
    <w:name w:val="WW-Absatz-Standardschriftart1111111111111111111"/>
    <w:rsid w:val="001463EE"/>
  </w:style>
  <w:style w:type="character" w:customStyle="1" w:styleId="WW-Absatz-Standardschriftart11111111111111111111">
    <w:name w:val="WW-Absatz-Standardschriftart11111111111111111111"/>
    <w:rsid w:val="001463EE"/>
  </w:style>
  <w:style w:type="character" w:customStyle="1" w:styleId="WW-Absatz-Standardschriftart111111111111111111111">
    <w:name w:val="WW-Absatz-Standardschriftart111111111111111111111"/>
    <w:rsid w:val="001463EE"/>
  </w:style>
  <w:style w:type="character" w:customStyle="1" w:styleId="WW-Absatz-Standardschriftart1111111111111111111111">
    <w:name w:val="WW-Absatz-Standardschriftart1111111111111111111111"/>
    <w:rsid w:val="001463EE"/>
  </w:style>
  <w:style w:type="character" w:customStyle="1" w:styleId="WW-Absatz-Standardschriftart11111111111111111111111">
    <w:name w:val="WW-Absatz-Standardschriftart11111111111111111111111"/>
    <w:rsid w:val="001463EE"/>
  </w:style>
  <w:style w:type="character" w:customStyle="1" w:styleId="WW-Absatz-Standardschriftart111111111111111111111111">
    <w:name w:val="WW-Absatz-Standardschriftart111111111111111111111111"/>
    <w:rsid w:val="001463EE"/>
  </w:style>
  <w:style w:type="character" w:customStyle="1" w:styleId="WW-Absatz-Standardschriftart1111111111111111111111111">
    <w:name w:val="WW-Absatz-Standardschriftart1111111111111111111111111"/>
    <w:rsid w:val="001463EE"/>
  </w:style>
  <w:style w:type="character" w:customStyle="1" w:styleId="WW-Absatz-Standardschriftart11111111111111111111111111">
    <w:name w:val="WW-Absatz-Standardschriftart11111111111111111111111111"/>
    <w:rsid w:val="001463EE"/>
  </w:style>
  <w:style w:type="character" w:customStyle="1" w:styleId="WW-Absatz-Standardschriftart111111111111111111111111111">
    <w:name w:val="WW-Absatz-Standardschriftart111111111111111111111111111"/>
    <w:rsid w:val="001463EE"/>
  </w:style>
  <w:style w:type="character" w:customStyle="1" w:styleId="WW-Absatz-Standardschriftart1111111111111111111111111111">
    <w:name w:val="WW-Absatz-Standardschriftart1111111111111111111111111111"/>
    <w:rsid w:val="001463EE"/>
  </w:style>
  <w:style w:type="character" w:customStyle="1" w:styleId="WW-Absatz-Standardschriftart11111111111111111111111111111">
    <w:name w:val="WW-Absatz-Standardschriftart11111111111111111111111111111"/>
    <w:rsid w:val="001463EE"/>
  </w:style>
  <w:style w:type="character" w:customStyle="1" w:styleId="WW-Absatz-Standardschriftart111111111111111111111111111111">
    <w:name w:val="WW-Absatz-Standardschriftart111111111111111111111111111111"/>
    <w:rsid w:val="001463EE"/>
  </w:style>
  <w:style w:type="character" w:customStyle="1" w:styleId="WW-Absatz-Standardschriftart1111111111111111111111111111111">
    <w:name w:val="WW-Absatz-Standardschriftart1111111111111111111111111111111"/>
    <w:rsid w:val="001463EE"/>
  </w:style>
  <w:style w:type="character" w:customStyle="1" w:styleId="WW-Absatz-Standardschriftart11111111111111111111111111111111">
    <w:name w:val="WW-Absatz-Standardschriftart11111111111111111111111111111111"/>
    <w:rsid w:val="001463EE"/>
  </w:style>
  <w:style w:type="character" w:customStyle="1" w:styleId="WW-Absatz-Standardschriftart111111111111111111111111111111111">
    <w:name w:val="WW-Absatz-Standardschriftart111111111111111111111111111111111"/>
    <w:rsid w:val="001463EE"/>
  </w:style>
  <w:style w:type="character" w:customStyle="1" w:styleId="WW-Absatz-Standardschriftart1111111111111111111111111111111111">
    <w:name w:val="WW-Absatz-Standardschriftart1111111111111111111111111111111111"/>
    <w:rsid w:val="001463EE"/>
  </w:style>
  <w:style w:type="character" w:customStyle="1" w:styleId="WW-Absatz-Standardschriftart11111111111111111111111111111111111">
    <w:name w:val="WW-Absatz-Standardschriftart11111111111111111111111111111111111"/>
    <w:rsid w:val="001463EE"/>
  </w:style>
  <w:style w:type="character" w:customStyle="1" w:styleId="WW-Absatz-Standardschriftart111111111111111111111111111111111111">
    <w:name w:val="WW-Absatz-Standardschriftart111111111111111111111111111111111111"/>
    <w:rsid w:val="001463EE"/>
  </w:style>
  <w:style w:type="character" w:customStyle="1" w:styleId="WW-Absatz-Standardschriftart1111111111111111111111111111111111111">
    <w:name w:val="WW-Absatz-Standardschriftart1111111111111111111111111111111111111"/>
    <w:rsid w:val="001463EE"/>
  </w:style>
  <w:style w:type="character" w:customStyle="1" w:styleId="2">
    <w:name w:val="Основной шрифт абзаца2"/>
    <w:rsid w:val="001463EE"/>
  </w:style>
  <w:style w:type="character" w:customStyle="1" w:styleId="WW-Absatz-Standardschriftart11111111111111111111111111111111111111">
    <w:name w:val="WW-Absatz-Standardschriftart11111111111111111111111111111111111111"/>
    <w:rsid w:val="001463EE"/>
  </w:style>
  <w:style w:type="character" w:customStyle="1" w:styleId="WW-Absatz-Standardschriftart111111111111111111111111111111111111111">
    <w:name w:val="WW-Absatz-Standardschriftart111111111111111111111111111111111111111"/>
    <w:rsid w:val="001463EE"/>
  </w:style>
  <w:style w:type="character" w:customStyle="1" w:styleId="WW-Absatz-Standardschriftart1111111111111111111111111111111111111111">
    <w:name w:val="WW-Absatz-Standardschriftart1111111111111111111111111111111111111111"/>
    <w:rsid w:val="001463EE"/>
  </w:style>
  <w:style w:type="character" w:customStyle="1" w:styleId="WW-Absatz-Standardschriftart11111111111111111111111111111111111111111">
    <w:name w:val="WW-Absatz-Standardschriftart11111111111111111111111111111111111111111"/>
    <w:rsid w:val="001463EE"/>
  </w:style>
  <w:style w:type="character" w:customStyle="1" w:styleId="WW-Absatz-Standardschriftart111111111111111111111111111111111111111111">
    <w:name w:val="WW-Absatz-Standardschriftart111111111111111111111111111111111111111111"/>
    <w:rsid w:val="001463EE"/>
  </w:style>
  <w:style w:type="character" w:customStyle="1" w:styleId="WW-Absatz-Standardschriftart1111111111111111111111111111111111111111111">
    <w:name w:val="WW-Absatz-Standardschriftart1111111111111111111111111111111111111111111"/>
    <w:rsid w:val="001463EE"/>
  </w:style>
  <w:style w:type="character" w:customStyle="1" w:styleId="WW-Absatz-Standardschriftart11111111111111111111111111111111111111111111">
    <w:name w:val="WW-Absatz-Standardschriftart11111111111111111111111111111111111111111111"/>
    <w:rsid w:val="001463EE"/>
  </w:style>
  <w:style w:type="character" w:customStyle="1" w:styleId="WW-Absatz-Standardschriftart111111111111111111111111111111111111111111111">
    <w:name w:val="WW-Absatz-Standardschriftart111111111111111111111111111111111111111111111"/>
    <w:rsid w:val="001463EE"/>
  </w:style>
  <w:style w:type="character" w:customStyle="1" w:styleId="WW-Absatz-Standardschriftart1111111111111111111111111111111111111111111111">
    <w:name w:val="WW-Absatz-Standardschriftart1111111111111111111111111111111111111111111111"/>
    <w:rsid w:val="001463EE"/>
  </w:style>
  <w:style w:type="character" w:customStyle="1" w:styleId="WW-Absatz-Standardschriftart11111111111111111111111111111111111111111111111">
    <w:name w:val="WW-Absatz-Standardschriftart11111111111111111111111111111111111111111111111"/>
    <w:rsid w:val="001463EE"/>
  </w:style>
  <w:style w:type="character" w:customStyle="1" w:styleId="WW-Absatz-Standardschriftart111111111111111111111111111111111111111111111111">
    <w:name w:val="WW-Absatz-Standardschriftart111111111111111111111111111111111111111111111111"/>
    <w:rsid w:val="001463EE"/>
  </w:style>
  <w:style w:type="character" w:customStyle="1" w:styleId="1">
    <w:name w:val="Основной шрифт абзаца1"/>
    <w:rsid w:val="001463EE"/>
  </w:style>
  <w:style w:type="character" w:customStyle="1" w:styleId="a3">
    <w:name w:val="Маркеры списка"/>
    <w:rsid w:val="001463E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463EE"/>
  </w:style>
  <w:style w:type="character" w:styleId="a5">
    <w:name w:val="Hyperlink"/>
    <w:rsid w:val="001463EE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463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1463EE"/>
    <w:pPr>
      <w:spacing w:after="120"/>
    </w:pPr>
  </w:style>
  <w:style w:type="paragraph" w:styleId="a8">
    <w:name w:val="List"/>
    <w:basedOn w:val="a7"/>
    <w:rsid w:val="001463EE"/>
    <w:rPr>
      <w:rFonts w:cs="Tahoma"/>
    </w:rPr>
  </w:style>
  <w:style w:type="paragraph" w:customStyle="1" w:styleId="30">
    <w:name w:val="Название3"/>
    <w:basedOn w:val="a"/>
    <w:rsid w:val="001463EE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463E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463E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463E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1463E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63EE"/>
    <w:pPr>
      <w:suppressLineNumbers/>
    </w:pPr>
    <w:rPr>
      <w:rFonts w:cs="Tahoma"/>
    </w:rPr>
  </w:style>
  <w:style w:type="paragraph" w:customStyle="1" w:styleId="ConsNormal">
    <w:name w:val="ConsNormal"/>
    <w:rsid w:val="001463EE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1463EE"/>
    <w:rPr>
      <w:rFonts w:ascii="Courier New" w:hAnsi="Courier New"/>
      <w:sz w:val="20"/>
      <w:szCs w:val="20"/>
    </w:rPr>
  </w:style>
  <w:style w:type="paragraph" w:styleId="a9">
    <w:name w:val="Balloon Text"/>
    <w:basedOn w:val="a"/>
    <w:rsid w:val="001463E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463EE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1463EE"/>
    <w:pPr>
      <w:spacing w:after="160" w:line="240" w:lineRule="exact"/>
    </w:pPr>
    <w:rPr>
      <w:rFonts w:ascii="Verdana" w:hAnsi="Verdana" w:cs="Verdana"/>
      <w:lang w:val="en-US"/>
    </w:rPr>
  </w:style>
  <w:style w:type="character" w:styleId="ac">
    <w:name w:val="Emphasis"/>
    <w:uiPriority w:val="20"/>
    <w:qFormat/>
    <w:rsid w:val="00F030C3"/>
    <w:rPr>
      <w:i/>
      <w:iCs/>
    </w:rPr>
  </w:style>
  <w:style w:type="paragraph" w:styleId="ad">
    <w:name w:val="header"/>
    <w:basedOn w:val="a"/>
    <w:link w:val="ae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460A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460A"/>
    <w:rPr>
      <w:sz w:val="24"/>
      <w:szCs w:val="24"/>
      <w:lang w:eastAsia="ar-SA"/>
    </w:rPr>
  </w:style>
  <w:style w:type="character" w:customStyle="1" w:styleId="iceouttxt">
    <w:name w:val="iceouttxt"/>
    <w:rsid w:val="00013C99"/>
  </w:style>
  <w:style w:type="paragraph" w:customStyle="1" w:styleId="parametervalue">
    <w:name w:val="parametervalue"/>
    <w:basedOn w:val="a"/>
    <w:rsid w:val="00013C9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/>
  <LinksUpToDate>false</LinksUpToDate>
  <CharactersWithSpaces>3116</CharactersWithSpaces>
  <SharedDoc>false</SharedDoc>
  <HLinks>
    <vt:vector size="24" baseType="variant"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http://zakupki.gov.ru/epz/order/notice/ea44/view/common-info.html?regNumber=0346300006814000094</vt:lpwstr>
      </vt:variant>
      <vt:variant>
        <vt:lpwstr/>
      </vt:variant>
      <vt:variant>
        <vt:i4>7929899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http://zakupki.gov.ru/epz/order/notice/ea44/view/common-info.html?regNumber=0346300006814000094</vt:lpwstr>
      </vt:variant>
      <vt:variant>
        <vt:lpwstr/>
      </vt:variant>
      <vt:variant>
        <vt:i4>6553619</vt:i4>
      </vt:variant>
      <vt:variant>
        <vt:i4>3</vt:i4>
      </vt:variant>
      <vt:variant>
        <vt:i4>0</vt:i4>
      </vt:variant>
      <vt:variant>
        <vt:i4>5</vt:i4>
      </vt:variant>
      <vt:variant>
        <vt:lpwstr>mailto:reklama@sberbank-ast.ru</vt:lpwstr>
      </vt:variant>
      <vt:variant>
        <vt:lpwstr/>
      </vt:variant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mailto:econom@dankov.lipetsk.ru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Жданова Дарья Дмитриевна</cp:lastModifiedBy>
  <cp:revision>4</cp:revision>
  <cp:lastPrinted>2013-01-21T13:33:00Z</cp:lastPrinted>
  <dcterms:created xsi:type="dcterms:W3CDTF">2014-08-26T13:04:00Z</dcterms:created>
  <dcterms:modified xsi:type="dcterms:W3CDTF">2014-08-27T06:35:00Z</dcterms:modified>
</cp:coreProperties>
</file>