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B4" w:rsidRPr="00FB54A0" w:rsidRDefault="00B60AB4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  <w:r w:rsidRPr="00FB54A0">
        <w:rPr>
          <w:b/>
          <w:sz w:val="26"/>
          <w:szCs w:val="26"/>
        </w:rPr>
        <w:t xml:space="preserve">ПРЕДПИСАНИЕ по делу № </w:t>
      </w:r>
      <w:r w:rsidR="00C005F2" w:rsidRPr="00FB54A0">
        <w:rPr>
          <w:b/>
          <w:sz w:val="26"/>
          <w:szCs w:val="26"/>
        </w:rPr>
        <w:t>1</w:t>
      </w:r>
      <w:r w:rsidR="00EB445B" w:rsidRPr="00FB54A0">
        <w:rPr>
          <w:b/>
          <w:sz w:val="26"/>
          <w:szCs w:val="26"/>
        </w:rPr>
        <w:t>8</w:t>
      </w:r>
      <w:r w:rsidR="000E71A7" w:rsidRPr="00FB54A0">
        <w:rPr>
          <w:b/>
          <w:sz w:val="26"/>
          <w:szCs w:val="26"/>
        </w:rPr>
        <w:t>0</w:t>
      </w:r>
      <w:r w:rsidR="00EB445B" w:rsidRPr="00FB54A0">
        <w:rPr>
          <w:b/>
          <w:sz w:val="26"/>
          <w:szCs w:val="26"/>
        </w:rPr>
        <w:t>с</w:t>
      </w:r>
      <w:r w:rsidRPr="00FB54A0">
        <w:rPr>
          <w:b/>
          <w:sz w:val="26"/>
          <w:szCs w:val="26"/>
        </w:rPr>
        <w:t>/1</w:t>
      </w:r>
      <w:r w:rsidR="002524FF" w:rsidRPr="00FB54A0">
        <w:rPr>
          <w:b/>
          <w:sz w:val="26"/>
          <w:szCs w:val="26"/>
        </w:rPr>
        <w:t>4</w:t>
      </w:r>
    </w:p>
    <w:p w:rsidR="0064539E" w:rsidRPr="00FB54A0" w:rsidRDefault="0064539E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B60AB4" w:rsidRPr="00FB54A0" w:rsidRDefault="00DA0706">
      <w:pPr>
        <w:tabs>
          <w:tab w:val="left" w:pos="-1080"/>
        </w:tabs>
        <w:ind w:left="-180" w:right="99"/>
        <w:jc w:val="center"/>
        <w:rPr>
          <w:sz w:val="26"/>
          <w:szCs w:val="26"/>
        </w:rPr>
      </w:pPr>
      <w:r w:rsidRPr="00FB54A0">
        <w:rPr>
          <w:sz w:val="26"/>
          <w:szCs w:val="26"/>
        </w:rPr>
        <w:t>ОБ УСТРАНЕНИИ</w:t>
      </w:r>
      <w:r w:rsidR="00B60AB4" w:rsidRPr="00FB54A0">
        <w:rPr>
          <w:sz w:val="26"/>
          <w:szCs w:val="26"/>
        </w:rPr>
        <w:t xml:space="preserve">  НАРУШЕНИ</w:t>
      </w:r>
      <w:r w:rsidR="00BE38D3" w:rsidRPr="00FB54A0">
        <w:rPr>
          <w:sz w:val="26"/>
          <w:szCs w:val="26"/>
        </w:rPr>
        <w:t>Й</w:t>
      </w:r>
      <w:r w:rsidR="00B60AB4" w:rsidRPr="00FB54A0">
        <w:rPr>
          <w:sz w:val="26"/>
          <w:szCs w:val="26"/>
        </w:rPr>
        <w:t xml:space="preserve">  ЗАКОНА О </w:t>
      </w:r>
      <w:r w:rsidR="002524FF" w:rsidRPr="00FB54A0">
        <w:rPr>
          <w:sz w:val="26"/>
          <w:szCs w:val="26"/>
        </w:rPr>
        <w:t>КОНТРАКТНОЙ СИСТЕМЕ</w:t>
      </w:r>
      <w:r w:rsidR="00B60AB4" w:rsidRPr="00FB54A0">
        <w:rPr>
          <w:sz w:val="26"/>
          <w:szCs w:val="26"/>
        </w:rPr>
        <w:t xml:space="preserve"> </w:t>
      </w:r>
    </w:p>
    <w:p w:rsidR="00B60AB4" w:rsidRPr="00FB54A0" w:rsidRDefault="00B60AB4">
      <w:pPr>
        <w:tabs>
          <w:tab w:val="left" w:pos="-1080"/>
        </w:tabs>
        <w:ind w:left="-180" w:right="99"/>
        <w:jc w:val="both"/>
        <w:rPr>
          <w:b/>
          <w:sz w:val="26"/>
          <w:szCs w:val="26"/>
        </w:rPr>
      </w:pPr>
    </w:p>
    <w:p w:rsidR="00B60AB4" w:rsidRPr="00FB54A0" w:rsidRDefault="00EB445B">
      <w:pPr>
        <w:tabs>
          <w:tab w:val="left" w:pos="-1080"/>
        </w:tabs>
        <w:ind w:left="-180" w:right="-186"/>
        <w:jc w:val="both"/>
        <w:rPr>
          <w:sz w:val="26"/>
          <w:szCs w:val="26"/>
        </w:rPr>
      </w:pPr>
      <w:r w:rsidRPr="00FB54A0">
        <w:rPr>
          <w:sz w:val="26"/>
          <w:szCs w:val="26"/>
        </w:rPr>
        <w:t>27</w:t>
      </w:r>
      <w:r w:rsidR="00B60AB4" w:rsidRPr="00FB54A0">
        <w:rPr>
          <w:sz w:val="26"/>
          <w:szCs w:val="26"/>
        </w:rPr>
        <w:t xml:space="preserve"> </w:t>
      </w:r>
      <w:r w:rsidR="000E71A7" w:rsidRPr="00FB54A0">
        <w:rPr>
          <w:sz w:val="26"/>
          <w:szCs w:val="26"/>
        </w:rPr>
        <w:t>августа</w:t>
      </w:r>
      <w:r w:rsidR="00B60AB4" w:rsidRPr="00FB54A0">
        <w:rPr>
          <w:sz w:val="26"/>
          <w:szCs w:val="26"/>
        </w:rPr>
        <w:t xml:space="preserve"> 201</w:t>
      </w:r>
      <w:r w:rsidR="002524FF" w:rsidRPr="00FB54A0">
        <w:rPr>
          <w:sz w:val="26"/>
          <w:szCs w:val="26"/>
        </w:rPr>
        <w:t>4</w:t>
      </w:r>
      <w:r w:rsidR="00B60AB4" w:rsidRPr="00FB54A0">
        <w:rPr>
          <w:sz w:val="26"/>
          <w:szCs w:val="26"/>
        </w:rPr>
        <w:t xml:space="preserve"> г.                                                   </w:t>
      </w:r>
      <w:r w:rsidR="00C005F2" w:rsidRPr="00FB54A0">
        <w:rPr>
          <w:sz w:val="26"/>
          <w:szCs w:val="26"/>
        </w:rPr>
        <w:t xml:space="preserve">  </w:t>
      </w:r>
      <w:r w:rsidR="00B60AB4" w:rsidRPr="00FB54A0">
        <w:rPr>
          <w:sz w:val="26"/>
          <w:szCs w:val="26"/>
        </w:rPr>
        <w:t xml:space="preserve">                                       г. Липецк    </w:t>
      </w:r>
    </w:p>
    <w:p w:rsidR="00B60AB4" w:rsidRPr="00FB54A0" w:rsidRDefault="00B60AB4">
      <w:pPr>
        <w:ind w:left="-180" w:right="-186" w:firstLine="540"/>
        <w:jc w:val="both"/>
        <w:rPr>
          <w:sz w:val="26"/>
          <w:szCs w:val="26"/>
        </w:rPr>
      </w:pPr>
    </w:p>
    <w:p w:rsidR="00B60AB4" w:rsidRPr="00FB54A0" w:rsidRDefault="00B60AB4">
      <w:pPr>
        <w:ind w:left="-180" w:right="-186" w:firstLine="540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Комиссия Липецкого УФАС России </w:t>
      </w:r>
      <w:r w:rsidR="006B48AF" w:rsidRPr="00FB54A0">
        <w:rPr>
          <w:sz w:val="26"/>
          <w:szCs w:val="26"/>
        </w:rPr>
        <w:t>по контролю в сфере закупок товаров, работ, услуг для обеспечения государственных и муниципальных нужд на территории Липецкой области</w:t>
      </w:r>
      <w:r w:rsidRPr="00FB54A0">
        <w:rPr>
          <w:sz w:val="26"/>
          <w:szCs w:val="26"/>
        </w:rPr>
        <w:t xml:space="preserve"> в составе: </w:t>
      </w:r>
    </w:p>
    <w:p w:rsidR="00B60AB4" w:rsidRPr="00FB54A0" w:rsidRDefault="00B60AB4">
      <w:pPr>
        <w:ind w:left="-180" w:right="-186" w:firstLine="540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Председатель Комиссии: </w:t>
      </w:r>
      <w:r w:rsidR="00594044" w:rsidRPr="00FB54A0">
        <w:rPr>
          <w:sz w:val="26"/>
          <w:szCs w:val="26"/>
        </w:rPr>
        <w:t>Л.А. Черкашина</w:t>
      </w:r>
      <w:r w:rsidRPr="00FB54A0">
        <w:rPr>
          <w:sz w:val="26"/>
          <w:szCs w:val="26"/>
        </w:rPr>
        <w:t xml:space="preserve">; </w:t>
      </w:r>
    </w:p>
    <w:p w:rsidR="00B60AB4" w:rsidRPr="00FB54A0" w:rsidRDefault="00B60AB4">
      <w:pPr>
        <w:ind w:left="-180" w:right="-186" w:firstLine="540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Члены Комиссии: </w:t>
      </w:r>
      <w:r w:rsidR="00594044" w:rsidRPr="00FB54A0">
        <w:rPr>
          <w:sz w:val="26"/>
          <w:szCs w:val="26"/>
        </w:rPr>
        <w:t>А.Г. Ларшин</w:t>
      </w:r>
      <w:r w:rsidRPr="00FB54A0">
        <w:rPr>
          <w:sz w:val="26"/>
          <w:szCs w:val="26"/>
        </w:rPr>
        <w:t>, А.В. Хохольских</w:t>
      </w:r>
      <w:r w:rsidR="00594044" w:rsidRPr="00FB54A0">
        <w:rPr>
          <w:sz w:val="26"/>
          <w:szCs w:val="26"/>
        </w:rPr>
        <w:t>,</w:t>
      </w:r>
    </w:p>
    <w:p w:rsidR="00B60AB4" w:rsidRPr="00FB54A0" w:rsidRDefault="00B60AB4">
      <w:pPr>
        <w:ind w:left="-180" w:right="-186" w:firstLine="464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по результатам рассмотрения жалобы и проведения внеплановой проверки  по соблюдению </w:t>
      </w:r>
      <w:r w:rsidR="002524FF" w:rsidRPr="00FB54A0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B54A0">
        <w:rPr>
          <w:sz w:val="26"/>
          <w:szCs w:val="26"/>
        </w:rPr>
        <w:t xml:space="preserve"> (далее – Закон о </w:t>
      </w:r>
      <w:r w:rsidR="002524FF" w:rsidRPr="00FB54A0">
        <w:rPr>
          <w:sz w:val="26"/>
          <w:szCs w:val="26"/>
        </w:rPr>
        <w:t>контрактной системе</w:t>
      </w:r>
      <w:r w:rsidRPr="00FB54A0">
        <w:rPr>
          <w:sz w:val="26"/>
          <w:szCs w:val="26"/>
        </w:rPr>
        <w:t xml:space="preserve">) и на основании Решения № </w:t>
      </w:r>
      <w:r w:rsidR="00C005F2" w:rsidRPr="00FB54A0">
        <w:rPr>
          <w:sz w:val="26"/>
          <w:szCs w:val="26"/>
        </w:rPr>
        <w:t>1</w:t>
      </w:r>
      <w:r w:rsidR="00EB445B" w:rsidRPr="00FB54A0">
        <w:rPr>
          <w:sz w:val="26"/>
          <w:szCs w:val="26"/>
        </w:rPr>
        <w:t>80с</w:t>
      </w:r>
      <w:r w:rsidR="002524FF" w:rsidRPr="00FB54A0">
        <w:rPr>
          <w:sz w:val="26"/>
          <w:szCs w:val="26"/>
        </w:rPr>
        <w:t>/14</w:t>
      </w:r>
      <w:r w:rsidRPr="00FB54A0">
        <w:rPr>
          <w:sz w:val="26"/>
          <w:szCs w:val="26"/>
        </w:rPr>
        <w:t xml:space="preserve"> от </w:t>
      </w:r>
      <w:r w:rsidR="00EB445B" w:rsidRPr="00FB54A0">
        <w:rPr>
          <w:sz w:val="26"/>
          <w:szCs w:val="26"/>
        </w:rPr>
        <w:t>27</w:t>
      </w:r>
      <w:r w:rsidRPr="00FB54A0">
        <w:rPr>
          <w:sz w:val="26"/>
          <w:szCs w:val="26"/>
        </w:rPr>
        <w:t>.</w:t>
      </w:r>
      <w:r w:rsidR="002524FF" w:rsidRPr="00FB54A0">
        <w:rPr>
          <w:sz w:val="26"/>
          <w:szCs w:val="26"/>
        </w:rPr>
        <w:t>0</w:t>
      </w:r>
      <w:r w:rsidR="000E71A7" w:rsidRPr="00FB54A0">
        <w:rPr>
          <w:sz w:val="26"/>
          <w:szCs w:val="26"/>
        </w:rPr>
        <w:t>8</w:t>
      </w:r>
      <w:r w:rsidRPr="00FB54A0">
        <w:rPr>
          <w:sz w:val="26"/>
          <w:szCs w:val="26"/>
        </w:rPr>
        <w:t>.201</w:t>
      </w:r>
      <w:r w:rsidR="002524FF" w:rsidRPr="00FB54A0">
        <w:rPr>
          <w:sz w:val="26"/>
          <w:szCs w:val="26"/>
        </w:rPr>
        <w:t>4</w:t>
      </w:r>
      <w:r w:rsidRPr="00FB54A0">
        <w:rPr>
          <w:sz w:val="26"/>
          <w:szCs w:val="26"/>
        </w:rPr>
        <w:t xml:space="preserve"> в соответствии с ч. </w:t>
      </w:r>
      <w:r w:rsidR="002524FF" w:rsidRPr="00FB54A0">
        <w:rPr>
          <w:sz w:val="26"/>
          <w:szCs w:val="26"/>
        </w:rPr>
        <w:t>22</w:t>
      </w:r>
      <w:r w:rsidRPr="00FB54A0">
        <w:rPr>
          <w:sz w:val="26"/>
          <w:szCs w:val="26"/>
        </w:rPr>
        <w:t xml:space="preserve"> ст. </w:t>
      </w:r>
      <w:r w:rsidR="002524FF" w:rsidRPr="00FB54A0">
        <w:rPr>
          <w:sz w:val="26"/>
          <w:szCs w:val="26"/>
        </w:rPr>
        <w:t>99</w:t>
      </w:r>
      <w:r w:rsidRPr="00FB54A0">
        <w:rPr>
          <w:sz w:val="26"/>
          <w:szCs w:val="26"/>
        </w:rPr>
        <w:t xml:space="preserve"> Закона о </w:t>
      </w:r>
      <w:r w:rsidR="000E71A7" w:rsidRPr="00FB54A0">
        <w:rPr>
          <w:sz w:val="26"/>
          <w:szCs w:val="26"/>
        </w:rPr>
        <w:t>контрактной системе</w:t>
      </w:r>
      <w:r w:rsidRPr="00FB54A0">
        <w:rPr>
          <w:sz w:val="26"/>
          <w:szCs w:val="26"/>
        </w:rPr>
        <w:t>,</w:t>
      </w:r>
    </w:p>
    <w:p w:rsidR="00B60AB4" w:rsidRPr="00FB54A0" w:rsidRDefault="00B60AB4">
      <w:pPr>
        <w:ind w:left="-180" w:right="-186" w:firstLine="464"/>
        <w:jc w:val="both"/>
        <w:rPr>
          <w:sz w:val="26"/>
          <w:szCs w:val="26"/>
        </w:rPr>
      </w:pPr>
    </w:p>
    <w:p w:rsidR="00B60AB4" w:rsidRPr="00FB54A0" w:rsidRDefault="00B60AB4">
      <w:pPr>
        <w:tabs>
          <w:tab w:val="left" w:pos="-1080"/>
        </w:tabs>
        <w:ind w:left="-180" w:right="-186"/>
        <w:jc w:val="center"/>
        <w:rPr>
          <w:b/>
          <w:sz w:val="26"/>
          <w:szCs w:val="26"/>
        </w:rPr>
      </w:pPr>
      <w:r w:rsidRPr="00FB54A0">
        <w:rPr>
          <w:b/>
          <w:sz w:val="26"/>
          <w:szCs w:val="26"/>
        </w:rPr>
        <w:t>ПРЕДПИСЫВАЕТ:</w:t>
      </w:r>
    </w:p>
    <w:p w:rsidR="00B60AB4" w:rsidRPr="00FB54A0" w:rsidRDefault="00B60AB4">
      <w:pPr>
        <w:tabs>
          <w:tab w:val="left" w:pos="-1080"/>
        </w:tabs>
        <w:ind w:right="-186"/>
        <w:jc w:val="center"/>
        <w:rPr>
          <w:b/>
          <w:sz w:val="26"/>
          <w:szCs w:val="26"/>
        </w:rPr>
      </w:pPr>
    </w:p>
    <w:p w:rsidR="00B86FA2" w:rsidRPr="00FB54A0" w:rsidRDefault="00EB445B" w:rsidP="004A629B">
      <w:pPr>
        <w:numPr>
          <w:ilvl w:val="2"/>
          <w:numId w:val="1"/>
        </w:numPr>
        <w:tabs>
          <w:tab w:val="clear" w:pos="1440"/>
          <w:tab w:val="num" w:pos="709"/>
        </w:tabs>
        <w:ind w:left="-139" w:right="-186" w:firstLine="848"/>
        <w:jc w:val="both"/>
        <w:rPr>
          <w:rFonts w:eastAsia="Times New Roman CYR" w:cs="Times New Roman CYR"/>
          <w:sz w:val="26"/>
          <w:szCs w:val="26"/>
        </w:rPr>
      </w:pPr>
      <w:r w:rsidRPr="00FB54A0">
        <w:rPr>
          <w:rFonts w:eastAsia="Times New Roman CYR" w:cs="Times New Roman CYR"/>
          <w:sz w:val="26"/>
          <w:szCs w:val="26"/>
        </w:rPr>
        <w:t>Заказчику</w:t>
      </w:r>
      <w:r w:rsidR="00B86FA2" w:rsidRPr="00FB54A0">
        <w:rPr>
          <w:rFonts w:eastAsia="Times New Roman CYR" w:cs="Times New Roman CYR"/>
          <w:sz w:val="26"/>
          <w:szCs w:val="26"/>
        </w:rPr>
        <w:t xml:space="preserve"> </w:t>
      </w:r>
      <w:r w:rsidRPr="00FB54A0">
        <w:rPr>
          <w:rFonts w:eastAsia="Times New Roman CYR" w:cs="Times New Roman CYR"/>
          <w:sz w:val="26"/>
          <w:szCs w:val="26"/>
        </w:rPr>
        <w:t>–</w:t>
      </w:r>
      <w:r w:rsidR="00B86FA2" w:rsidRPr="00FB54A0">
        <w:rPr>
          <w:rFonts w:eastAsia="Times New Roman CYR" w:cs="Times New Roman CYR"/>
          <w:sz w:val="26"/>
          <w:szCs w:val="26"/>
        </w:rPr>
        <w:t xml:space="preserve"> </w:t>
      </w:r>
      <w:r w:rsidRPr="00FB54A0">
        <w:rPr>
          <w:color w:val="000000"/>
          <w:sz w:val="26"/>
          <w:szCs w:val="26"/>
        </w:rPr>
        <w:t>управление Роспотребнадзора по Липецкой области</w:t>
      </w:r>
      <w:r w:rsidR="00B86FA2" w:rsidRPr="00FB54A0">
        <w:rPr>
          <w:sz w:val="26"/>
          <w:szCs w:val="26"/>
        </w:rPr>
        <w:t xml:space="preserve"> </w:t>
      </w:r>
      <w:r w:rsidR="000E71A7" w:rsidRPr="00FB54A0">
        <w:rPr>
          <w:rFonts w:eastAsia="Times New Roman CYR" w:cs="Times New Roman CYR"/>
          <w:bCs/>
          <w:sz w:val="26"/>
          <w:szCs w:val="26"/>
        </w:rPr>
        <w:t xml:space="preserve">внести изменения в документацию об аукционе в электронной форме </w:t>
      </w:r>
      <w:r w:rsidRPr="00FB54A0">
        <w:rPr>
          <w:sz w:val="26"/>
          <w:szCs w:val="26"/>
        </w:rPr>
        <w:t xml:space="preserve">на поставку легкового автомобиля для нужд управления Роспотребнадзора по Липецкой области </w:t>
      </w:r>
      <w:r w:rsidRPr="00FB54A0">
        <w:rPr>
          <w:color w:val="000000"/>
          <w:sz w:val="26"/>
          <w:szCs w:val="26"/>
        </w:rPr>
        <w:t xml:space="preserve">(реестровый номер </w:t>
      </w:r>
      <w:r w:rsidRPr="00FB54A0">
        <w:rPr>
          <w:sz w:val="26"/>
          <w:szCs w:val="26"/>
        </w:rPr>
        <w:t>0146100002814000110</w:t>
      </w:r>
      <w:r w:rsidRPr="00FB54A0">
        <w:rPr>
          <w:color w:val="000000"/>
          <w:sz w:val="26"/>
          <w:szCs w:val="26"/>
        </w:rPr>
        <w:t>)</w:t>
      </w:r>
      <w:r w:rsidR="000E71A7" w:rsidRPr="00FB54A0">
        <w:rPr>
          <w:sz w:val="26"/>
          <w:szCs w:val="26"/>
        </w:rPr>
        <w:t xml:space="preserve"> с учетом выявленных нарушений </w:t>
      </w:r>
      <w:r w:rsidR="00D907CB" w:rsidRPr="00FB54A0">
        <w:rPr>
          <w:sz w:val="26"/>
          <w:szCs w:val="26"/>
        </w:rPr>
        <w:t xml:space="preserve">и соответствующих требований </w:t>
      </w:r>
      <w:r w:rsidR="000E71A7" w:rsidRPr="00FB54A0">
        <w:rPr>
          <w:sz w:val="26"/>
          <w:szCs w:val="26"/>
        </w:rPr>
        <w:t xml:space="preserve">Закона о контрактной системе и </w:t>
      </w:r>
      <w:r w:rsidR="000E71A7" w:rsidRPr="00FB54A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разместить на официальном сайте данную информацию </w:t>
      </w:r>
      <w:r w:rsidR="000E71A7"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08</w:t>
      </w:r>
      <w:r w:rsidR="000E71A7"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0E71A7"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 г.</w:t>
      </w:r>
    </w:p>
    <w:p w:rsidR="005567CD" w:rsidRPr="00FB54A0" w:rsidRDefault="005567CD" w:rsidP="005567CD">
      <w:pPr>
        <w:numPr>
          <w:ilvl w:val="0"/>
          <w:numId w:val="1"/>
        </w:numPr>
        <w:tabs>
          <w:tab w:val="clear" w:pos="720"/>
          <w:tab w:val="num" w:pos="-142"/>
        </w:tabs>
        <w:snapToGrid w:val="0"/>
        <w:ind w:left="0" w:right="24" w:firstLine="709"/>
        <w:jc w:val="both"/>
        <w:rPr>
          <w:rFonts w:eastAsia="Times New Roman CYR" w:cs="Times New Roman CYR"/>
          <w:sz w:val="26"/>
          <w:szCs w:val="26"/>
        </w:rPr>
      </w:pPr>
      <w:r w:rsidRPr="00FB54A0">
        <w:rPr>
          <w:rFonts w:eastAsia="Times New Roman CYR" w:cs="Times New Roman CYR"/>
          <w:sz w:val="26"/>
          <w:szCs w:val="26"/>
        </w:rPr>
        <w:t xml:space="preserve">Оператору электронной площадки </w:t>
      </w:r>
      <w:r w:rsidRPr="00FB54A0">
        <w:rPr>
          <w:b/>
          <w:bCs/>
          <w:sz w:val="26"/>
          <w:szCs w:val="26"/>
        </w:rPr>
        <w:t>ЗАО "Сбербанк - АСТ",</w:t>
      </w:r>
      <w:r w:rsidRPr="00FB54A0">
        <w:rPr>
          <w:rFonts w:eastAsia="Times New Roman CYR" w:cs="Times New Roman CYR"/>
          <w:sz w:val="26"/>
          <w:szCs w:val="26"/>
        </w:rPr>
        <w:t xml:space="preserve">  </w:t>
      </w:r>
      <w:r w:rsidRPr="00FB54A0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EB445B"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08</w:t>
      </w:r>
      <w:r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EB445B"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Pr="00FB54A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.2014 </w:t>
      </w:r>
      <w:r w:rsidRPr="00FB54A0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 г.</w:t>
      </w:r>
      <w:r w:rsidRPr="00FB54A0">
        <w:rPr>
          <w:rFonts w:eastAsia="Times New Roman CYR" w:cs="Times New Roman CYR"/>
          <w:sz w:val="26"/>
          <w:szCs w:val="26"/>
        </w:rPr>
        <w:t>:</w:t>
      </w:r>
    </w:p>
    <w:p w:rsidR="005567CD" w:rsidRPr="00FB54A0" w:rsidRDefault="005567CD" w:rsidP="005567CD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FB54A0">
        <w:rPr>
          <w:rFonts w:eastAsia="Times New Roman CYR" w:cs="Times New Roman CYR"/>
          <w:sz w:val="26"/>
          <w:szCs w:val="26"/>
        </w:rPr>
        <w:t xml:space="preserve"> </w:t>
      </w:r>
      <w:r w:rsidRPr="00FB54A0">
        <w:rPr>
          <w:rFonts w:eastAsia="Times New Roman CYR" w:cs="Times New Roman CYR"/>
          <w:sz w:val="26"/>
          <w:szCs w:val="26"/>
        </w:rPr>
        <w:tab/>
        <w:t xml:space="preserve">- обеспечить техническую возможность размещения </w:t>
      </w:r>
      <w:r w:rsidR="00EB445B" w:rsidRPr="00FB54A0">
        <w:rPr>
          <w:rFonts w:eastAsia="Times New Roman CYR" w:cs="Times New Roman CYR"/>
          <w:sz w:val="26"/>
          <w:szCs w:val="26"/>
        </w:rPr>
        <w:t>заказчиком</w:t>
      </w:r>
      <w:r w:rsidRPr="00FB54A0">
        <w:rPr>
          <w:rFonts w:eastAsia="Times New Roman CYR" w:cs="Times New Roman CYR"/>
          <w:sz w:val="26"/>
          <w:szCs w:val="26"/>
        </w:rPr>
        <w:t xml:space="preserve"> изменений в документацию </w:t>
      </w:r>
      <w:r w:rsidRPr="00FB54A0">
        <w:rPr>
          <w:sz w:val="26"/>
          <w:szCs w:val="26"/>
        </w:rPr>
        <w:t xml:space="preserve">об электронном аукционе </w:t>
      </w:r>
      <w:r w:rsidR="00EB445B" w:rsidRPr="00FB54A0">
        <w:rPr>
          <w:sz w:val="26"/>
          <w:szCs w:val="26"/>
        </w:rPr>
        <w:t xml:space="preserve">на поставку легкового автомобиля для нужд управления Роспотребнадзора по Липецкой области </w:t>
      </w:r>
      <w:r w:rsidR="00EB445B" w:rsidRPr="00FB54A0">
        <w:rPr>
          <w:color w:val="000000"/>
          <w:sz w:val="26"/>
          <w:szCs w:val="26"/>
        </w:rPr>
        <w:t xml:space="preserve">(реестровый номер </w:t>
      </w:r>
      <w:r w:rsidR="00EB445B" w:rsidRPr="00FB54A0">
        <w:rPr>
          <w:sz w:val="26"/>
          <w:szCs w:val="26"/>
        </w:rPr>
        <w:t>0146100002814000110</w:t>
      </w:r>
      <w:r w:rsidR="00EB445B" w:rsidRPr="00FB54A0">
        <w:rPr>
          <w:color w:val="000000"/>
          <w:sz w:val="26"/>
          <w:szCs w:val="26"/>
        </w:rPr>
        <w:t>)</w:t>
      </w:r>
      <w:r w:rsidRPr="00FB54A0">
        <w:rPr>
          <w:sz w:val="26"/>
          <w:szCs w:val="26"/>
        </w:rPr>
        <w:t>;</w:t>
      </w:r>
    </w:p>
    <w:p w:rsidR="005567CD" w:rsidRPr="00FB54A0" w:rsidRDefault="005567CD" w:rsidP="005567CD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FB54A0">
        <w:rPr>
          <w:rFonts w:eastAsia="Times New Roman CYR" w:cs="Times New Roman CYR"/>
          <w:sz w:val="26"/>
          <w:szCs w:val="26"/>
        </w:rPr>
        <w:t xml:space="preserve">          -  разместить на электронной площадке информацию о внесении </w:t>
      </w:r>
      <w:r w:rsidR="00EB445B" w:rsidRPr="00FB54A0">
        <w:rPr>
          <w:rFonts w:eastAsia="Times New Roman CYR" w:cs="Times New Roman CYR"/>
          <w:sz w:val="26"/>
          <w:szCs w:val="26"/>
        </w:rPr>
        <w:t>заказчиком</w:t>
      </w:r>
      <w:r w:rsidRPr="00FB54A0">
        <w:rPr>
          <w:rFonts w:eastAsia="Times New Roman CYR" w:cs="Times New Roman CYR"/>
          <w:sz w:val="26"/>
          <w:szCs w:val="26"/>
        </w:rPr>
        <w:t xml:space="preserve"> изменений в документацию </w:t>
      </w:r>
      <w:r w:rsidRPr="00FB54A0">
        <w:rPr>
          <w:sz w:val="26"/>
          <w:szCs w:val="26"/>
        </w:rPr>
        <w:t>об электронном аукционе</w:t>
      </w:r>
      <w:r w:rsidRPr="00FB54A0">
        <w:rPr>
          <w:rFonts w:eastAsia="Times New Roman CYR" w:cs="Times New Roman CYR"/>
          <w:sz w:val="26"/>
          <w:szCs w:val="26"/>
        </w:rPr>
        <w:t>;</w:t>
      </w:r>
    </w:p>
    <w:p w:rsidR="005567CD" w:rsidRPr="00FB54A0" w:rsidRDefault="005567CD" w:rsidP="005567CD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FB54A0">
        <w:rPr>
          <w:rFonts w:eastAsia="Times New Roman CYR" w:cs="Times New Roman CYR"/>
          <w:sz w:val="26"/>
          <w:szCs w:val="26"/>
        </w:rPr>
        <w:tab/>
        <w:t xml:space="preserve">- уведомить участников закупки, подавших заявки на участие в электронном аукционе, о внесении </w:t>
      </w:r>
      <w:r w:rsidR="00EB445B" w:rsidRPr="00FB54A0">
        <w:rPr>
          <w:rFonts w:eastAsia="Times New Roman CYR" w:cs="Times New Roman CYR"/>
          <w:sz w:val="26"/>
          <w:szCs w:val="26"/>
        </w:rPr>
        <w:t>заказчиком</w:t>
      </w:r>
      <w:r w:rsidRPr="00FB54A0">
        <w:rPr>
          <w:rFonts w:eastAsia="Times New Roman CYR" w:cs="Times New Roman CYR"/>
          <w:sz w:val="26"/>
          <w:szCs w:val="26"/>
        </w:rPr>
        <w:t xml:space="preserve"> изменений в документацию </w:t>
      </w:r>
      <w:r w:rsidRPr="00FB54A0">
        <w:rPr>
          <w:sz w:val="26"/>
          <w:szCs w:val="26"/>
        </w:rPr>
        <w:t>об электронном аукционе</w:t>
      </w:r>
      <w:r w:rsidR="00EB445B" w:rsidRPr="00FB54A0">
        <w:rPr>
          <w:sz w:val="26"/>
          <w:szCs w:val="26"/>
        </w:rPr>
        <w:t xml:space="preserve"> (в случае подачи участниками закупки заявок на участие в аукционе)</w:t>
      </w:r>
      <w:r w:rsidRPr="00FB54A0">
        <w:rPr>
          <w:rFonts w:eastAsia="Times New Roman CYR" w:cs="Times New Roman CYR"/>
          <w:sz w:val="26"/>
          <w:szCs w:val="26"/>
        </w:rPr>
        <w:t xml:space="preserve">; </w:t>
      </w:r>
    </w:p>
    <w:p w:rsidR="005567CD" w:rsidRPr="00FB54A0" w:rsidRDefault="005567CD" w:rsidP="005567CD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FB54A0">
        <w:rPr>
          <w:rFonts w:eastAsia="Times New Roman CYR" w:cs="Times New Roman CYR"/>
          <w:sz w:val="26"/>
          <w:szCs w:val="26"/>
        </w:rPr>
        <w:tab/>
        <w:t>-  вернуть участникам закупки ранее поданные заявки на участие в электронном аукционе с уведомлением о прекращении действия данных заявок</w:t>
      </w:r>
      <w:r w:rsidR="00EB445B" w:rsidRPr="00FB54A0">
        <w:rPr>
          <w:rFonts w:eastAsia="Times New Roman CYR" w:cs="Times New Roman CYR"/>
          <w:sz w:val="26"/>
          <w:szCs w:val="26"/>
        </w:rPr>
        <w:t xml:space="preserve"> (при наличии поданных заявок на участие в аукционе)</w:t>
      </w:r>
      <w:r w:rsidRPr="00FB54A0">
        <w:rPr>
          <w:rFonts w:eastAsia="Times New Roman CYR" w:cs="Times New Roman CYR"/>
          <w:sz w:val="26"/>
          <w:szCs w:val="26"/>
        </w:rPr>
        <w:t>.</w:t>
      </w:r>
    </w:p>
    <w:p w:rsidR="005567CD" w:rsidRPr="00FB54A0" w:rsidRDefault="005567CD" w:rsidP="005567CD">
      <w:pPr>
        <w:numPr>
          <w:ilvl w:val="0"/>
          <w:numId w:val="1"/>
        </w:numPr>
        <w:tabs>
          <w:tab w:val="clear" w:pos="720"/>
          <w:tab w:val="num" w:pos="0"/>
        </w:tabs>
        <w:ind w:left="0" w:right="-27" w:firstLine="709"/>
        <w:jc w:val="both"/>
        <w:rPr>
          <w:sz w:val="26"/>
          <w:szCs w:val="26"/>
        </w:rPr>
      </w:pPr>
      <w:r w:rsidRPr="00FB54A0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5567CD" w:rsidRPr="00FB54A0" w:rsidRDefault="005567CD" w:rsidP="005567CD">
      <w:pPr>
        <w:ind w:left="709" w:right="-27"/>
        <w:jc w:val="both"/>
        <w:rPr>
          <w:sz w:val="26"/>
          <w:szCs w:val="26"/>
        </w:rPr>
      </w:pPr>
    </w:p>
    <w:p w:rsidR="005567CD" w:rsidRPr="00FB54A0" w:rsidRDefault="005567CD" w:rsidP="005567CD">
      <w:pPr>
        <w:ind w:right="-27" w:firstLine="709"/>
        <w:jc w:val="both"/>
        <w:rPr>
          <w:sz w:val="26"/>
          <w:szCs w:val="26"/>
        </w:rPr>
      </w:pPr>
      <w:r w:rsidRPr="00FB54A0">
        <w:rPr>
          <w:sz w:val="26"/>
          <w:szCs w:val="26"/>
        </w:rPr>
        <w:t>Предписание может быть обжаловано в Арбитражный суд в течение 3 месяцев со дня его вынесения.</w:t>
      </w:r>
    </w:p>
    <w:p w:rsidR="00DA0706" w:rsidRPr="00FB54A0" w:rsidRDefault="00DA0706">
      <w:pPr>
        <w:ind w:firstLine="760"/>
        <w:jc w:val="both"/>
        <w:rPr>
          <w:sz w:val="26"/>
          <w:szCs w:val="26"/>
        </w:rPr>
      </w:pPr>
    </w:p>
    <w:p w:rsidR="00B60AB4" w:rsidRPr="00FB54A0" w:rsidRDefault="00A81BBC">
      <w:pPr>
        <w:ind w:firstLine="1056"/>
        <w:jc w:val="both"/>
        <w:rPr>
          <w:sz w:val="26"/>
          <w:szCs w:val="26"/>
        </w:rPr>
      </w:pPr>
      <w:r w:rsidRPr="00FB54A0">
        <w:rPr>
          <w:sz w:val="26"/>
          <w:szCs w:val="26"/>
        </w:rPr>
        <w:lastRenderedPageBreak/>
        <w:t xml:space="preserve"> </w:t>
      </w:r>
      <w:r w:rsidR="00B60AB4" w:rsidRPr="00FB54A0">
        <w:rPr>
          <w:sz w:val="26"/>
          <w:szCs w:val="26"/>
          <w:u w:val="single"/>
        </w:rPr>
        <w:t>Примечание:</w:t>
      </w:r>
      <w:r w:rsidR="00B60AB4" w:rsidRPr="00FB54A0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B60AB4" w:rsidRPr="00FB54A0" w:rsidRDefault="00B60AB4">
      <w:pPr>
        <w:ind w:left="-180" w:right="-186" w:firstLine="1000"/>
        <w:jc w:val="both"/>
        <w:rPr>
          <w:sz w:val="26"/>
          <w:szCs w:val="26"/>
        </w:rPr>
      </w:pPr>
    </w:p>
    <w:p w:rsidR="00E06FE5" w:rsidRPr="00FB54A0" w:rsidRDefault="00E06FE5">
      <w:pPr>
        <w:ind w:left="-180" w:right="-186" w:firstLine="1000"/>
        <w:jc w:val="both"/>
        <w:rPr>
          <w:sz w:val="26"/>
          <w:szCs w:val="26"/>
        </w:rPr>
      </w:pPr>
    </w:p>
    <w:p w:rsidR="00E06FE5" w:rsidRPr="00FB54A0" w:rsidRDefault="00E06FE5">
      <w:pPr>
        <w:ind w:left="-180" w:right="-186" w:firstLine="1000"/>
        <w:jc w:val="both"/>
        <w:rPr>
          <w:sz w:val="26"/>
          <w:szCs w:val="26"/>
        </w:rPr>
      </w:pPr>
    </w:p>
    <w:p w:rsidR="00B60AB4" w:rsidRPr="00FB54A0" w:rsidRDefault="00B60AB4">
      <w:pPr>
        <w:ind w:left="-21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Председатель Комиссии:                                      ____________   </w:t>
      </w:r>
      <w:r w:rsidR="00594044" w:rsidRPr="00FB54A0">
        <w:rPr>
          <w:sz w:val="26"/>
          <w:szCs w:val="26"/>
        </w:rPr>
        <w:t>Л.А. Черкашина</w:t>
      </w:r>
    </w:p>
    <w:p w:rsidR="00B60AB4" w:rsidRPr="00FB54A0" w:rsidRDefault="00B60AB4">
      <w:pPr>
        <w:ind w:left="-21" w:firstLine="879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                                                                                    (подпись)  </w:t>
      </w:r>
    </w:p>
    <w:p w:rsidR="00DA0706" w:rsidRPr="00FB54A0" w:rsidRDefault="00DA0706">
      <w:pPr>
        <w:ind w:left="-21" w:firstLine="879"/>
        <w:jc w:val="both"/>
        <w:rPr>
          <w:sz w:val="26"/>
          <w:szCs w:val="26"/>
        </w:rPr>
      </w:pPr>
    </w:p>
    <w:p w:rsidR="00B60AB4" w:rsidRPr="00FB54A0" w:rsidRDefault="00B60AB4">
      <w:pPr>
        <w:ind w:left="-21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Члены Комиссии:                                                    </w:t>
      </w:r>
      <w:r w:rsidR="00DA0706" w:rsidRPr="00FB54A0">
        <w:rPr>
          <w:sz w:val="26"/>
          <w:szCs w:val="26"/>
        </w:rPr>
        <w:softHyphen/>
      </w:r>
      <w:r w:rsidRPr="00FB54A0">
        <w:rPr>
          <w:sz w:val="26"/>
          <w:szCs w:val="26"/>
        </w:rPr>
        <w:t xml:space="preserve"> ______</w:t>
      </w:r>
      <w:r w:rsidR="00DA0706" w:rsidRPr="00FB54A0">
        <w:rPr>
          <w:sz w:val="26"/>
          <w:szCs w:val="26"/>
        </w:rPr>
        <w:t>_</w:t>
      </w:r>
      <w:r w:rsidRPr="00FB54A0">
        <w:rPr>
          <w:sz w:val="26"/>
          <w:szCs w:val="26"/>
        </w:rPr>
        <w:t xml:space="preserve">_____   </w:t>
      </w:r>
      <w:r w:rsidR="00594044" w:rsidRPr="00FB54A0">
        <w:rPr>
          <w:sz w:val="26"/>
          <w:szCs w:val="26"/>
        </w:rPr>
        <w:t>А.Г. Ларшин</w:t>
      </w:r>
    </w:p>
    <w:p w:rsidR="00B60AB4" w:rsidRPr="00FB54A0" w:rsidRDefault="00B60AB4">
      <w:pPr>
        <w:ind w:left="-21" w:firstLine="879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64539E" w:rsidRPr="00FB54A0" w:rsidRDefault="0064539E">
      <w:pPr>
        <w:ind w:left="-21" w:firstLine="879"/>
        <w:jc w:val="both"/>
        <w:rPr>
          <w:sz w:val="26"/>
          <w:szCs w:val="26"/>
        </w:rPr>
      </w:pPr>
    </w:p>
    <w:p w:rsidR="00B60AB4" w:rsidRPr="00FB54A0" w:rsidRDefault="00B60AB4">
      <w:pPr>
        <w:ind w:left="-21" w:firstLine="879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                                                                        </w:t>
      </w:r>
      <w:r w:rsidR="006C4615" w:rsidRPr="00FB54A0">
        <w:rPr>
          <w:sz w:val="26"/>
          <w:szCs w:val="26"/>
        </w:rPr>
        <w:t xml:space="preserve"> </w:t>
      </w:r>
      <w:r w:rsidRPr="00FB54A0">
        <w:rPr>
          <w:sz w:val="26"/>
          <w:szCs w:val="26"/>
        </w:rPr>
        <w:t>____________</w:t>
      </w:r>
      <w:r w:rsidR="006C4615" w:rsidRPr="00FB54A0">
        <w:rPr>
          <w:sz w:val="26"/>
          <w:szCs w:val="26"/>
        </w:rPr>
        <w:t xml:space="preserve"> </w:t>
      </w:r>
      <w:r w:rsidRPr="00FB54A0">
        <w:rPr>
          <w:sz w:val="26"/>
          <w:szCs w:val="26"/>
        </w:rPr>
        <w:t xml:space="preserve"> А.В. Хохольских</w:t>
      </w:r>
    </w:p>
    <w:p w:rsidR="00B60AB4" w:rsidRPr="00FB54A0" w:rsidRDefault="00B60AB4">
      <w:pPr>
        <w:ind w:left="-21" w:firstLine="879"/>
        <w:jc w:val="both"/>
        <w:rPr>
          <w:sz w:val="26"/>
          <w:szCs w:val="26"/>
        </w:rPr>
      </w:pPr>
      <w:r w:rsidRPr="00FB54A0">
        <w:rPr>
          <w:sz w:val="26"/>
          <w:szCs w:val="26"/>
        </w:rPr>
        <w:t xml:space="preserve">                                                               </w:t>
      </w:r>
      <w:bookmarkStart w:id="0" w:name="_GoBack"/>
      <w:bookmarkEnd w:id="0"/>
      <w:r w:rsidRPr="00FB54A0">
        <w:rPr>
          <w:sz w:val="26"/>
          <w:szCs w:val="26"/>
        </w:rPr>
        <w:t xml:space="preserve">                     (подпись)                                                                         </w:t>
      </w:r>
    </w:p>
    <w:sectPr w:rsidR="00B60AB4" w:rsidRPr="00FB54A0" w:rsidSect="00E7144D">
      <w:footerReference w:type="default" r:id="rId9"/>
      <w:pgSz w:w="11906" w:h="16838"/>
      <w:pgMar w:top="719" w:right="1075" w:bottom="1135" w:left="14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22" w:rsidRDefault="006D7322" w:rsidP="0064539E">
      <w:r>
        <w:separator/>
      </w:r>
    </w:p>
  </w:endnote>
  <w:endnote w:type="continuationSeparator" w:id="0">
    <w:p w:rsidR="006D7322" w:rsidRDefault="006D7322" w:rsidP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9E" w:rsidRDefault="006D7322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4A0">
      <w:rPr>
        <w:noProof/>
      </w:rPr>
      <w:t>2</w:t>
    </w:r>
    <w:r>
      <w:rPr>
        <w:noProof/>
      </w:rPr>
      <w:fldChar w:fldCharType="end"/>
    </w:r>
  </w:p>
  <w:p w:rsidR="0064539E" w:rsidRDefault="00645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22" w:rsidRDefault="006D7322" w:rsidP="0064539E">
      <w:r>
        <w:separator/>
      </w:r>
    </w:p>
  </w:footnote>
  <w:footnote w:type="continuationSeparator" w:id="0">
    <w:p w:rsidR="006D7322" w:rsidRDefault="006D7322" w:rsidP="0064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AB4"/>
    <w:rsid w:val="000451D8"/>
    <w:rsid w:val="00055CED"/>
    <w:rsid w:val="000973CE"/>
    <w:rsid w:val="000E71A7"/>
    <w:rsid w:val="001B1FC7"/>
    <w:rsid w:val="00204BEF"/>
    <w:rsid w:val="002127BA"/>
    <w:rsid w:val="002524FF"/>
    <w:rsid w:val="00260D86"/>
    <w:rsid w:val="00292FC4"/>
    <w:rsid w:val="00295BBA"/>
    <w:rsid w:val="002B431E"/>
    <w:rsid w:val="003514D0"/>
    <w:rsid w:val="003637A4"/>
    <w:rsid w:val="003B7FB3"/>
    <w:rsid w:val="004665FF"/>
    <w:rsid w:val="004A629B"/>
    <w:rsid w:val="00504333"/>
    <w:rsid w:val="005567CD"/>
    <w:rsid w:val="00573628"/>
    <w:rsid w:val="00594044"/>
    <w:rsid w:val="005F24A0"/>
    <w:rsid w:val="005F287F"/>
    <w:rsid w:val="005F3A49"/>
    <w:rsid w:val="00601804"/>
    <w:rsid w:val="0062473E"/>
    <w:rsid w:val="0064539E"/>
    <w:rsid w:val="0069298B"/>
    <w:rsid w:val="006B48AF"/>
    <w:rsid w:val="006C4615"/>
    <w:rsid w:val="006D7322"/>
    <w:rsid w:val="0073655F"/>
    <w:rsid w:val="007424E5"/>
    <w:rsid w:val="00816D65"/>
    <w:rsid w:val="008978B9"/>
    <w:rsid w:val="008D102E"/>
    <w:rsid w:val="00900097"/>
    <w:rsid w:val="00937E82"/>
    <w:rsid w:val="009F2987"/>
    <w:rsid w:val="00A02AEE"/>
    <w:rsid w:val="00A80137"/>
    <w:rsid w:val="00A81BBC"/>
    <w:rsid w:val="00AA5E10"/>
    <w:rsid w:val="00AD3484"/>
    <w:rsid w:val="00AE6904"/>
    <w:rsid w:val="00B129B7"/>
    <w:rsid w:val="00B60AB4"/>
    <w:rsid w:val="00B7785B"/>
    <w:rsid w:val="00B86FA2"/>
    <w:rsid w:val="00BA564F"/>
    <w:rsid w:val="00BA7B40"/>
    <w:rsid w:val="00BB564A"/>
    <w:rsid w:val="00BC2780"/>
    <w:rsid w:val="00BE38D3"/>
    <w:rsid w:val="00C005F2"/>
    <w:rsid w:val="00C23D2C"/>
    <w:rsid w:val="00C76531"/>
    <w:rsid w:val="00C8118B"/>
    <w:rsid w:val="00D2737B"/>
    <w:rsid w:val="00D907CB"/>
    <w:rsid w:val="00DA0706"/>
    <w:rsid w:val="00E06FE5"/>
    <w:rsid w:val="00E33F22"/>
    <w:rsid w:val="00E529A7"/>
    <w:rsid w:val="00E7144D"/>
    <w:rsid w:val="00EB445B"/>
    <w:rsid w:val="00EB72A1"/>
    <w:rsid w:val="00EF4E4B"/>
    <w:rsid w:val="00F27FDE"/>
    <w:rsid w:val="00FB54A0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64A"/>
  </w:style>
  <w:style w:type="character" w:customStyle="1" w:styleId="WW-Absatz-Standardschriftart">
    <w:name w:val="WW-Absatz-Standardschriftart"/>
    <w:rsid w:val="00BB564A"/>
  </w:style>
  <w:style w:type="character" w:customStyle="1" w:styleId="3">
    <w:name w:val="Основной шрифт абзаца3"/>
    <w:rsid w:val="00BB564A"/>
  </w:style>
  <w:style w:type="character" w:customStyle="1" w:styleId="WW-Absatz-Standardschriftart1">
    <w:name w:val="WW-Absatz-Standardschriftart1"/>
    <w:rsid w:val="00BB564A"/>
  </w:style>
  <w:style w:type="character" w:customStyle="1" w:styleId="WW-Absatz-Standardschriftart11">
    <w:name w:val="WW-Absatz-Standardschriftart11"/>
    <w:rsid w:val="00BB564A"/>
  </w:style>
  <w:style w:type="character" w:customStyle="1" w:styleId="WW-Absatz-Standardschriftart111">
    <w:name w:val="WW-Absatz-Standardschriftart111"/>
    <w:rsid w:val="00BB564A"/>
  </w:style>
  <w:style w:type="character" w:customStyle="1" w:styleId="WW-Absatz-Standardschriftart1111">
    <w:name w:val="WW-Absatz-Standardschriftart1111"/>
    <w:rsid w:val="00BB564A"/>
  </w:style>
  <w:style w:type="character" w:customStyle="1" w:styleId="WW-Absatz-Standardschriftart11111">
    <w:name w:val="WW-Absatz-Standardschriftart11111"/>
    <w:rsid w:val="00BB564A"/>
  </w:style>
  <w:style w:type="character" w:customStyle="1" w:styleId="WW-Absatz-Standardschriftart111111">
    <w:name w:val="WW-Absatz-Standardschriftart111111"/>
    <w:rsid w:val="00BB564A"/>
  </w:style>
  <w:style w:type="character" w:customStyle="1" w:styleId="WW-Absatz-Standardschriftart1111111">
    <w:name w:val="WW-Absatz-Standardschriftart1111111"/>
    <w:rsid w:val="00BB564A"/>
  </w:style>
  <w:style w:type="character" w:customStyle="1" w:styleId="WW-Absatz-Standardschriftart11111111">
    <w:name w:val="WW-Absatz-Standardschriftart11111111"/>
    <w:rsid w:val="00BB564A"/>
  </w:style>
  <w:style w:type="character" w:customStyle="1" w:styleId="WW-Absatz-Standardschriftart111111111">
    <w:name w:val="WW-Absatz-Standardschriftart111111111"/>
    <w:rsid w:val="00BB564A"/>
  </w:style>
  <w:style w:type="character" w:customStyle="1" w:styleId="WW-Absatz-Standardschriftart1111111111">
    <w:name w:val="WW-Absatz-Standardschriftart1111111111"/>
    <w:rsid w:val="00BB564A"/>
  </w:style>
  <w:style w:type="character" w:customStyle="1" w:styleId="WW-Absatz-Standardschriftart11111111111">
    <w:name w:val="WW-Absatz-Standardschriftart11111111111"/>
    <w:rsid w:val="00BB564A"/>
  </w:style>
  <w:style w:type="character" w:customStyle="1" w:styleId="WW-Absatz-Standardschriftart111111111111">
    <w:name w:val="WW-Absatz-Standardschriftart111111111111"/>
    <w:rsid w:val="00BB564A"/>
  </w:style>
  <w:style w:type="character" w:customStyle="1" w:styleId="WW-Absatz-Standardschriftart1111111111111">
    <w:name w:val="WW-Absatz-Standardschriftart1111111111111"/>
    <w:rsid w:val="00BB564A"/>
  </w:style>
  <w:style w:type="character" w:customStyle="1" w:styleId="WW-Absatz-Standardschriftart11111111111111">
    <w:name w:val="WW-Absatz-Standardschriftart11111111111111"/>
    <w:rsid w:val="00BB564A"/>
  </w:style>
  <w:style w:type="character" w:customStyle="1" w:styleId="WW-Absatz-Standardschriftart111111111111111">
    <w:name w:val="WW-Absatz-Standardschriftart111111111111111"/>
    <w:rsid w:val="00BB564A"/>
  </w:style>
  <w:style w:type="character" w:customStyle="1" w:styleId="WW-Absatz-Standardschriftart1111111111111111">
    <w:name w:val="WW-Absatz-Standardschriftart1111111111111111"/>
    <w:rsid w:val="00BB564A"/>
  </w:style>
  <w:style w:type="character" w:customStyle="1" w:styleId="WW-Absatz-Standardschriftart11111111111111111">
    <w:name w:val="WW-Absatz-Standardschriftart11111111111111111"/>
    <w:rsid w:val="00BB564A"/>
  </w:style>
  <w:style w:type="character" w:customStyle="1" w:styleId="WW-Absatz-Standardschriftart111111111111111111">
    <w:name w:val="WW-Absatz-Standardschriftart111111111111111111"/>
    <w:rsid w:val="00BB564A"/>
  </w:style>
  <w:style w:type="character" w:customStyle="1" w:styleId="WW-Absatz-Standardschriftart1111111111111111111">
    <w:name w:val="WW-Absatz-Standardschriftart1111111111111111111"/>
    <w:rsid w:val="00BB564A"/>
  </w:style>
  <w:style w:type="character" w:customStyle="1" w:styleId="WW-Absatz-Standardschriftart11111111111111111111">
    <w:name w:val="WW-Absatz-Standardschriftart11111111111111111111"/>
    <w:rsid w:val="00BB564A"/>
  </w:style>
  <w:style w:type="character" w:customStyle="1" w:styleId="WW-Absatz-Standardschriftart111111111111111111111">
    <w:name w:val="WW-Absatz-Standardschriftart111111111111111111111"/>
    <w:rsid w:val="00BB564A"/>
  </w:style>
  <w:style w:type="character" w:customStyle="1" w:styleId="WW-Absatz-Standardschriftart1111111111111111111111">
    <w:name w:val="WW-Absatz-Standardschriftart1111111111111111111111"/>
    <w:rsid w:val="00BB564A"/>
  </w:style>
  <w:style w:type="character" w:customStyle="1" w:styleId="WW-Absatz-Standardschriftart11111111111111111111111">
    <w:name w:val="WW-Absatz-Standardschriftart11111111111111111111111"/>
    <w:rsid w:val="00BB564A"/>
  </w:style>
  <w:style w:type="character" w:customStyle="1" w:styleId="WW-Absatz-Standardschriftart111111111111111111111111">
    <w:name w:val="WW-Absatz-Standardschriftart111111111111111111111111"/>
    <w:rsid w:val="00BB564A"/>
  </w:style>
  <w:style w:type="character" w:customStyle="1" w:styleId="2">
    <w:name w:val="Основной шрифт абзаца2"/>
    <w:rsid w:val="00BB564A"/>
  </w:style>
  <w:style w:type="character" w:customStyle="1" w:styleId="WW-Absatz-Standardschriftart1111111111111111111111111">
    <w:name w:val="WW-Absatz-Standardschriftart1111111111111111111111111"/>
    <w:rsid w:val="00BB564A"/>
  </w:style>
  <w:style w:type="character" w:customStyle="1" w:styleId="WW-Absatz-Standardschriftart11111111111111111111111111">
    <w:name w:val="WW-Absatz-Standardschriftart11111111111111111111111111"/>
    <w:rsid w:val="00BB564A"/>
  </w:style>
  <w:style w:type="character" w:customStyle="1" w:styleId="WW-Absatz-Standardschriftart111111111111111111111111111">
    <w:name w:val="WW-Absatz-Standardschriftart111111111111111111111111111"/>
    <w:rsid w:val="00BB564A"/>
  </w:style>
  <w:style w:type="character" w:customStyle="1" w:styleId="WW-Absatz-Standardschriftart1111111111111111111111111111">
    <w:name w:val="WW-Absatz-Standardschriftart1111111111111111111111111111"/>
    <w:rsid w:val="00BB564A"/>
  </w:style>
  <w:style w:type="character" w:customStyle="1" w:styleId="WW-Absatz-Standardschriftart11111111111111111111111111111">
    <w:name w:val="WW-Absatz-Standardschriftart11111111111111111111111111111"/>
    <w:rsid w:val="00BB564A"/>
  </w:style>
  <w:style w:type="character" w:customStyle="1" w:styleId="WW-Absatz-Standardschriftart111111111111111111111111111111">
    <w:name w:val="WW-Absatz-Standardschriftart111111111111111111111111111111"/>
    <w:rsid w:val="00BB564A"/>
  </w:style>
  <w:style w:type="character" w:customStyle="1" w:styleId="WW-Absatz-Standardschriftart1111111111111111111111111111111">
    <w:name w:val="WW-Absatz-Standardschriftart1111111111111111111111111111111"/>
    <w:rsid w:val="00BB564A"/>
  </w:style>
  <w:style w:type="character" w:customStyle="1" w:styleId="WW-Absatz-Standardschriftart11111111111111111111111111111111">
    <w:name w:val="WW-Absatz-Standardschriftart11111111111111111111111111111111"/>
    <w:rsid w:val="00BB564A"/>
  </w:style>
  <w:style w:type="character" w:customStyle="1" w:styleId="WW-Absatz-Standardschriftart111111111111111111111111111111111">
    <w:name w:val="WW-Absatz-Standardschriftart111111111111111111111111111111111"/>
    <w:rsid w:val="00BB564A"/>
  </w:style>
  <w:style w:type="character" w:customStyle="1" w:styleId="WW-Absatz-Standardschriftart1111111111111111111111111111111111">
    <w:name w:val="WW-Absatz-Standardschriftart1111111111111111111111111111111111"/>
    <w:rsid w:val="00BB564A"/>
  </w:style>
  <w:style w:type="character" w:customStyle="1" w:styleId="WW-Absatz-Standardschriftart11111111111111111111111111111111111">
    <w:name w:val="WW-Absatz-Standardschriftart11111111111111111111111111111111111"/>
    <w:rsid w:val="00BB564A"/>
  </w:style>
  <w:style w:type="character" w:customStyle="1" w:styleId="1">
    <w:name w:val="Основной шрифт абзаца1"/>
    <w:rsid w:val="00BB564A"/>
  </w:style>
  <w:style w:type="character" w:customStyle="1" w:styleId="a3">
    <w:name w:val="Маркеры списка"/>
    <w:rsid w:val="00BB564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B564A"/>
  </w:style>
  <w:style w:type="character" w:styleId="a5">
    <w:name w:val="Hyperlink"/>
    <w:rsid w:val="00BB564A"/>
    <w:rPr>
      <w:color w:val="000080"/>
      <w:u w:val="single"/>
    </w:rPr>
  </w:style>
  <w:style w:type="character" w:customStyle="1" w:styleId="wT63">
    <w:name w:val="wT63"/>
    <w:rsid w:val="00BB564A"/>
  </w:style>
  <w:style w:type="paragraph" w:customStyle="1" w:styleId="a6">
    <w:name w:val="Заголовок"/>
    <w:basedOn w:val="a"/>
    <w:next w:val="a7"/>
    <w:rsid w:val="00BB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BB564A"/>
    <w:pPr>
      <w:spacing w:after="120"/>
    </w:pPr>
  </w:style>
  <w:style w:type="paragraph" w:styleId="a9">
    <w:name w:val="List"/>
    <w:basedOn w:val="a7"/>
    <w:rsid w:val="00BB564A"/>
    <w:rPr>
      <w:rFonts w:cs="Tahoma"/>
    </w:rPr>
  </w:style>
  <w:style w:type="paragraph" w:customStyle="1" w:styleId="30">
    <w:name w:val="Название3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B56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564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B564A"/>
    <w:pPr>
      <w:suppressLineNumbers/>
    </w:pPr>
    <w:rPr>
      <w:rFonts w:cs="Tahoma"/>
    </w:rPr>
  </w:style>
  <w:style w:type="paragraph" w:customStyle="1" w:styleId="ConsNormal">
    <w:name w:val="ConsNormal"/>
    <w:rsid w:val="00BB564A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BB564A"/>
    <w:rPr>
      <w:rFonts w:ascii="Courier New" w:hAnsi="Courier New"/>
      <w:sz w:val="20"/>
      <w:szCs w:val="20"/>
    </w:rPr>
  </w:style>
  <w:style w:type="paragraph" w:styleId="aa">
    <w:name w:val="Balloon Text"/>
    <w:basedOn w:val="a"/>
    <w:rsid w:val="00BB564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B56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B564A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453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4539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453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4539E"/>
    <w:rPr>
      <w:sz w:val="24"/>
      <w:szCs w:val="24"/>
      <w:lang w:eastAsia="ar-SA"/>
    </w:rPr>
  </w:style>
  <w:style w:type="character" w:customStyle="1" w:styleId="iceouttxt">
    <w:name w:val="iceouttxt"/>
    <w:rsid w:val="00504333"/>
  </w:style>
  <w:style w:type="character" w:customStyle="1" w:styleId="a8">
    <w:name w:val="Основной текст Знак"/>
    <w:link w:val="a7"/>
    <w:rsid w:val="00504333"/>
    <w:rPr>
      <w:sz w:val="24"/>
      <w:szCs w:val="24"/>
      <w:lang w:eastAsia="ar-SA"/>
    </w:rPr>
  </w:style>
  <w:style w:type="paragraph" w:customStyle="1" w:styleId="parametervalue">
    <w:name w:val="parametervalue"/>
    <w:basedOn w:val="a"/>
    <w:rsid w:val="000E71A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6DF8-3C94-42CB-B808-457687A0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>УФАС</Company>
  <LinksUpToDate>false</LinksUpToDate>
  <CharactersWithSpaces>3209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mailto:info@roseltorg.ru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mailto:POLYMED@LIPETSK.RU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mailto:roschupkina-jv@rambler.ru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12</cp:revision>
  <cp:lastPrinted>2014-07-18T11:05:00Z</cp:lastPrinted>
  <dcterms:created xsi:type="dcterms:W3CDTF">2014-05-13T06:09:00Z</dcterms:created>
  <dcterms:modified xsi:type="dcterms:W3CDTF">2014-09-02T06:40:00Z</dcterms:modified>
</cp:coreProperties>
</file>