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D0" w:rsidRPr="00D82C6B" w:rsidRDefault="00326D0B">
      <w:pPr>
        <w:rPr>
          <w:sz w:val="26"/>
          <w:szCs w:val="26"/>
        </w:rPr>
      </w:pPr>
      <w:r w:rsidRPr="00D82C6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20BB6" w:rsidRPr="00D82C6B" w:rsidRDefault="00920BB6">
      <w:pPr>
        <w:pStyle w:val="ab"/>
        <w:ind w:right="279"/>
        <w:rPr>
          <w:sz w:val="26"/>
          <w:szCs w:val="26"/>
          <w:lang w:val="en-US"/>
        </w:rPr>
      </w:pPr>
    </w:p>
    <w:p w:rsidR="000375D5" w:rsidRPr="00D82C6B" w:rsidRDefault="000375D5">
      <w:pPr>
        <w:ind w:left="-21" w:firstLine="879"/>
        <w:jc w:val="center"/>
        <w:rPr>
          <w:b/>
          <w:sz w:val="26"/>
          <w:szCs w:val="26"/>
        </w:rPr>
      </w:pPr>
      <w:proofErr w:type="gramStart"/>
      <w:r w:rsidRPr="00D82C6B">
        <w:rPr>
          <w:b/>
          <w:sz w:val="26"/>
          <w:szCs w:val="26"/>
        </w:rPr>
        <w:t>Р</w:t>
      </w:r>
      <w:proofErr w:type="gramEnd"/>
      <w:r w:rsidRPr="00D82C6B">
        <w:rPr>
          <w:b/>
          <w:sz w:val="26"/>
          <w:szCs w:val="26"/>
        </w:rPr>
        <w:t xml:space="preserve"> Е Ш Е Н И Е № </w:t>
      </w:r>
      <w:r w:rsidR="00C35B96" w:rsidRPr="00D82C6B">
        <w:rPr>
          <w:b/>
          <w:sz w:val="26"/>
          <w:szCs w:val="26"/>
        </w:rPr>
        <w:t>1</w:t>
      </w:r>
      <w:r w:rsidR="004C65F8" w:rsidRPr="00D82C6B">
        <w:rPr>
          <w:b/>
          <w:sz w:val="26"/>
          <w:szCs w:val="26"/>
        </w:rPr>
        <w:t>92с</w:t>
      </w:r>
      <w:r w:rsidRPr="00D82C6B">
        <w:rPr>
          <w:b/>
          <w:sz w:val="26"/>
          <w:szCs w:val="26"/>
        </w:rPr>
        <w:t>/1</w:t>
      </w:r>
      <w:r w:rsidR="00F006F9" w:rsidRPr="00D82C6B">
        <w:rPr>
          <w:b/>
          <w:sz w:val="26"/>
          <w:szCs w:val="26"/>
        </w:rPr>
        <w:t>4</w:t>
      </w:r>
    </w:p>
    <w:p w:rsidR="002334F4" w:rsidRPr="00D82C6B" w:rsidRDefault="002334F4">
      <w:pPr>
        <w:ind w:left="-21" w:firstLine="879"/>
        <w:jc w:val="center"/>
        <w:rPr>
          <w:b/>
          <w:sz w:val="26"/>
          <w:szCs w:val="26"/>
        </w:rPr>
      </w:pPr>
    </w:p>
    <w:p w:rsidR="00EB11D0" w:rsidRPr="00D82C6B" w:rsidRDefault="00EB11D0">
      <w:pPr>
        <w:ind w:left="-21" w:firstLine="879"/>
        <w:jc w:val="center"/>
        <w:rPr>
          <w:b/>
          <w:sz w:val="26"/>
          <w:szCs w:val="26"/>
        </w:rPr>
      </w:pPr>
    </w:p>
    <w:p w:rsidR="000375D5" w:rsidRPr="00D82C6B" w:rsidRDefault="004C65F8">
      <w:pPr>
        <w:ind w:left="-21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05</w:t>
      </w:r>
      <w:r w:rsidR="007126E4" w:rsidRPr="00D82C6B">
        <w:rPr>
          <w:sz w:val="26"/>
          <w:szCs w:val="26"/>
        </w:rPr>
        <w:t xml:space="preserve"> </w:t>
      </w:r>
      <w:r w:rsidRPr="00D82C6B">
        <w:rPr>
          <w:sz w:val="26"/>
          <w:szCs w:val="26"/>
        </w:rPr>
        <w:t>сентября</w:t>
      </w:r>
      <w:r w:rsidR="000375D5" w:rsidRPr="00D82C6B">
        <w:rPr>
          <w:sz w:val="26"/>
          <w:szCs w:val="26"/>
        </w:rPr>
        <w:t xml:space="preserve"> 201</w:t>
      </w:r>
      <w:r w:rsidR="00960429" w:rsidRPr="00D82C6B">
        <w:rPr>
          <w:sz w:val="26"/>
          <w:szCs w:val="26"/>
        </w:rPr>
        <w:t>4</w:t>
      </w:r>
      <w:r w:rsidR="000375D5" w:rsidRPr="00D82C6B">
        <w:rPr>
          <w:sz w:val="26"/>
          <w:szCs w:val="26"/>
        </w:rPr>
        <w:t xml:space="preserve"> года                                                                                город Липецк</w:t>
      </w:r>
    </w:p>
    <w:p w:rsidR="000375D5" w:rsidRPr="00D82C6B" w:rsidRDefault="000375D5">
      <w:pPr>
        <w:ind w:left="-21" w:firstLine="879"/>
        <w:jc w:val="both"/>
        <w:rPr>
          <w:sz w:val="26"/>
          <w:szCs w:val="26"/>
        </w:rPr>
      </w:pPr>
    </w:p>
    <w:p w:rsidR="002334F4" w:rsidRPr="00D82C6B" w:rsidRDefault="002334F4">
      <w:pPr>
        <w:ind w:left="-21" w:firstLine="879"/>
        <w:jc w:val="both"/>
        <w:rPr>
          <w:sz w:val="26"/>
          <w:szCs w:val="26"/>
        </w:rPr>
      </w:pPr>
    </w:p>
    <w:p w:rsidR="000375D5" w:rsidRPr="00D82C6B" w:rsidRDefault="000375D5">
      <w:pPr>
        <w:ind w:left="-21" w:right="-13" w:firstLine="900"/>
        <w:jc w:val="both"/>
        <w:rPr>
          <w:sz w:val="26"/>
          <w:szCs w:val="26"/>
        </w:rPr>
      </w:pPr>
      <w:proofErr w:type="gramStart"/>
      <w:r w:rsidRPr="00D82C6B">
        <w:rPr>
          <w:sz w:val="26"/>
          <w:szCs w:val="26"/>
        </w:rPr>
        <w:t xml:space="preserve">Комиссия Липецкого УФАС России по контролю в сфере </w:t>
      </w:r>
      <w:r w:rsidR="00896059" w:rsidRPr="00D82C6B">
        <w:rPr>
          <w:sz w:val="26"/>
          <w:szCs w:val="26"/>
        </w:rPr>
        <w:t>закупок товаров, р</w:t>
      </w:r>
      <w:r w:rsidR="00896059" w:rsidRPr="00D82C6B">
        <w:rPr>
          <w:sz w:val="26"/>
          <w:szCs w:val="26"/>
        </w:rPr>
        <w:t>а</w:t>
      </w:r>
      <w:r w:rsidR="00896059" w:rsidRPr="00D82C6B">
        <w:rPr>
          <w:sz w:val="26"/>
          <w:szCs w:val="26"/>
        </w:rPr>
        <w:t>бот, услуг для обеспечения</w:t>
      </w:r>
      <w:r w:rsidRPr="00D82C6B">
        <w:rPr>
          <w:sz w:val="26"/>
          <w:szCs w:val="26"/>
        </w:rPr>
        <w:t xml:space="preserve"> государственных и муниципальных нужд на территории Л</w:t>
      </w:r>
      <w:r w:rsidRPr="00D82C6B">
        <w:rPr>
          <w:sz w:val="26"/>
          <w:szCs w:val="26"/>
        </w:rPr>
        <w:t>и</w:t>
      </w:r>
      <w:r w:rsidRPr="00D82C6B">
        <w:rPr>
          <w:sz w:val="26"/>
          <w:szCs w:val="26"/>
        </w:rPr>
        <w:t>пецкой области в составе:</w:t>
      </w:r>
      <w:proofErr w:type="gramEnd"/>
    </w:p>
    <w:p w:rsidR="000375D5" w:rsidRPr="00D82C6B" w:rsidRDefault="000375D5">
      <w:pPr>
        <w:ind w:left="-21" w:right="261" w:firstLine="879"/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Председатель Комиссии:  </w:t>
      </w:r>
      <w:r w:rsidR="00341B56" w:rsidRPr="00D82C6B">
        <w:rPr>
          <w:sz w:val="26"/>
          <w:szCs w:val="26"/>
        </w:rPr>
        <w:t>Л.А. Черкашина</w:t>
      </w:r>
      <w:r w:rsidRPr="00D82C6B">
        <w:rPr>
          <w:sz w:val="26"/>
          <w:szCs w:val="26"/>
        </w:rPr>
        <w:t xml:space="preserve">  — </w:t>
      </w:r>
      <w:r w:rsidR="006A3E0D" w:rsidRPr="00D82C6B">
        <w:rPr>
          <w:sz w:val="26"/>
          <w:szCs w:val="26"/>
        </w:rPr>
        <w:t>заместитель</w:t>
      </w:r>
      <w:r w:rsidR="00341B56" w:rsidRPr="00D82C6B">
        <w:rPr>
          <w:sz w:val="26"/>
          <w:szCs w:val="26"/>
        </w:rPr>
        <w:t xml:space="preserve"> </w:t>
      </w:r>
      <w:r w:rsidR="00C35B96" w:rsidRPr="00D82C6B">
        <w:rPr>
          <w:sz w:val="26"/>
          <w:szCs w:val="26"/>
        </w:rPr>
        <w:t>р</w:t>
      </w:r>
      <w:r w:rsidR="004643C6" w:rsidRPr="00D82C6B">
        <w:rPr>
          <w:sz w:val="26"/>
          <w:szCs w:val="26"/>
        </w:rPr>
        <w:t>уководител</w:t>
      </w:r>
      <w:r w:rsidR="00341B56" w:rsidRPr="00D82C6B">
        <w:rPr>
          <w:sz w:val="26"/>
          <w:szCs w:val="26"/>
        </w:rPr>
        <w:t>я</w:t>
      </w:r>
      <w:r w:rsidR="004643C6" w:rsidRPr="00D82C6B">
        <w:rPr>
          <w:sz w:val="26"/>
          <w:szCs w:val="26"/>
        </w:rPr>
        <w:t xml:space="preserve"> управления</w:t>
      </w:r>
      <w:r w:rsidRPr="00D82C6B">
        <w:rPr>
          <w:sz w:val="26"/>
          <w:szCs w:val="26"/>
        </w:rPr>
        <w:t>;</w:t>
      </w:r>
    </w:p>
    <w:p w:rsidR="000375D5" w:rsidRPr="00D82C6B" w:rsidRDefault="000375D5">
      <w:pPr>
        <w:ind w:left="-21" w:right="261" w:firstLine="879"/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Члены Комиссии: </w:t>
      </w:r>
      <w:r w:rsidR="004C65F8" w:rsidRPr="00D82C6B">
        <w:rPr>
          <w:sz w:val="26"/>
          <w:szCs w:val="26"/>
        </w:rPr>
        <w:t xml:space="preserve">А.Г. </w:t>
      </w:r>
      <w:proofErr w:type="spellStart"/>
      <w:r w:rsidR="004C65F8" w:rsidRPr="00D82C6B">
        <w:rPr>
          <w:sz w:val="26"/>
          <w:szCs w:val="26"/>
        </w:rPr>
        <w:t>Ларшин</w:t>
      </w:r>
      <w:proofErr w:type="spellEnd"/>
      <w:r w:rsidR="000E5428" w:rsidRPr="00D82C6B">
        <w:rPr>
          <w:sz w:val="26"/>
          <w:szCs w:val="26"/>
        </w:rPr>
        <w:t xml:space="preserve">, </w:t>
      </w:r>
      <w:r w:rsidRPr="00D82C6B">
        <w:rPr>
          <w:sz w:val="26"/>
          <w:szCs w:val="26"/>
        </w:rPr>
        <w:t>А.В</w:t>
      </w:r>
      <w:r w:rsidR="000E5428" w:rsidRPr="00D82C6B">
        <w:rPr>
          <w:sz w:val="26"/>
          <w:szCs w:val="26"/>
        </w:rPr>
        <w:t xml:space="preserve">. </w:t>
      </w:r>
      <w:proofErr w:type="spellStart"/>
      <w:r w:rsidR="000E5428" w:rsidRPr="00D82C6B">
        <w:rPr>
          <w:sz w:val="26"/>
          <w:szCs w:val="26"/>
        </w:rPr>
        <w:t>Хохольских</w:t>
      </w:r>
      <w:proofErr w:type="spellEnd"/>
      <w:r w:rsidRPr="00D82C6B">
        <w:rPr>
          <w:sz w:val="26"/>
          <w:szCs w:val="26"/>
        </w:rPr>
        <w:t>,</w:t>
      </w:r>
    </w:p>
    <w:p w:rsidR="006A3E0D" w:rsidRPr="00D82C6B" w:rsidRDefault="000375D5" w:rsidP="006A3E0D">
      <w:pPr>
        <w:ind w:left="-21" w:right="261" w:firstLine="879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в присутствии</w:t>
      </w:r>
      <w:r w:rsidR="00DC73F8" w:rsidRPr="00D82C6B">
        <w:rPr>
          <w:sz w:val="26"/>
          <w:szCs w:val="26"/>
        </w:rPr>
        <w:t xml:space="preserve"> представителей</w:t>
      </w:r>
      <w:r w:rsidRPr="00D82C6B">
        <w:rPr>
          <w:sz w:val="26"/>
          <w:szCs w:val="26"/>
        </w:rPr>
        <w:t>:</w:t>
      </w:r>
    </w:p>
    <w:p w:rsidR="006A3E0D" w:rsidRPr="00D82C6B" w:rsidRDefault="004C65F8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заказчика</w:t>
      </w:r>
      <w:r w:rsidR="00631798" w:rsidRPr="00D82C6B">
        <w:rPr>
          <w:sz w:val="26"/>
          <w:szCs w:val="26"/>
        </w:rPr>
        <w:t xml:space="preserve"> </w:t>
      </w:r>
      <w:r w:rsidRPr="00D82C6B">
        <w:rPr>
          <w:sz w:val="26"/>
          <w:szCs w:val="26"/>
        </w:rPr>
        <w:t>–</w:t>
      </w:r>
      <w:r w:rsidR="00631798" w:rsidRPr="00D82C6B">
        <w:rPr>
          <w:sz w:val="26"/>
          <w:szCs w:val="26"/>
        </w:rPr>
        <w:t xml:space="preserve"> </w:t>
      </w:r>
      <w:r w:rsidRPr="00D82C6B">
        <w:rPr>
          <w:sz w:val="26"/>
          <w:szCs w:val="26"/>
        </w:rPr>
        <w:t>государственное учреждение здравоохранения «Липецкая о</w:t>
      </w:r>
      <w:r w:rsidRPr="00D82C6B">
        <w:rPr>
          <w:sz w:val="26"/>
          <w:szCs w:val="26"/>
        </w:rPr>
        <w:t>б</w:t>
      </w:r>
      <w:r w:rsidRPr="00D82C6B">
        <w:rPr>
          <w:sz w:val="26"/>
          <w:szCs w:val="26"/>
        </w:rPr>
        <w:t>ластная станция скорой медицинской помощи»</w:t>
      </w:r>
      <w:r w:rsidR="00631798" w:rsidRPr="00D82C6B">
        <w:rPr>
          <w:sz w:val="26"/>
          <w:szCs w:val="26"/>
        </w:rPr>
        <w:t>:</w:t>
      </w:r>
      <w:r w:rsidR="00DC73F8" w:rsidRPr="00D82C6B">
        <w:rPr>
          <w:sz w:val="26"/>
          <w:szCs w:val="26"/>
        </w:rPr>
        <w:t xml:space="preserve"> </w:t>
      </w:r>
      <w:r w:rsidR="00E625CD" w:rsidRPr="00D82C6B">
        <w:rPr>
          <w:sz w:val="26"/>
          <w:szCs w:val="26"/>
        </w:rPr>
        <w:t>&lt;…&gt;</w:t>
      </w:r>
      <w:r w:rsidRPr="00D82C6B">
        <w:rPr>
          <w:sz w:val="26"/>
          <w:szCs w:val="26"/>
        </w:rPr>
        <w:t xml:space="preserve">, </w:t>
      </w:r>
      <w:r w:rsidR="00E625CD" w:rsidRPr="00D82C6B">
        <w:rPr>
          <w:sz w:val="26"/>
          <w:szCs w:val="26"/>
        </w:rPr>
        <w:t>&lt;…&gt;</w:t>
      </w:r>
      <w:r w:rsidRPr="00D82C6B">
        <w:rPr>
          <w:sz w:val="26"/>
          <w:szCs w:val="26"/>
        </w:rPr>
        <w:t>;</w:t>
      </w:r>
    </w:p>
    <w:p w:rsidR="006418E2" w:rsidRPr="00D82C6B" w:rsidRDefault="006A3E0D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ООО «</w:t>
      </w:r>
      <w:proofErr w:type="spellStart"/>
      <w:r w:rsidR="004C65F8" w:rsidRPr="00D82C6B">
        <w:rPr>
          <w:sz w:val="26"/>
          <w:szCs w:val="26"/>
        </w:rPr>
        <w:t>СтройКомфорт</w:t>
      </w:r>
      <w:proofErr w:type="spellEnd"/>
      <w:r w:rsidRPr="00D82C6B">
        <w:rPr>
          <w:sz w:val="26"/>
          <w:szCs w:val="26"/>
        </w:rPr>
        <w:t xml:space="preserve">»: </w:t>
      </w:r>
      <w:r w:rsidR="00E625CD" w:rsidRPr="00D82C6B">
        <w:rPr>
          <w:sz w:val="26"/>
          <w:szCs w:val="26"/>
          <w:lang w:val="en-US"/>
        </w:rPr>
        <w:t>&lt;…&gt;</w:t>
      </w:r>
      <w:r w:rsidR="00631798" w:rsidRPr="00D82C6B">
        <w:rPr>
          <w:sz w:val="26"/>
          <w:szCs w:val="26"/>
        </w:rPr>
        <w:t>,</w:t>
      </w:r>
    </w:p>
    <w:p w:rsidR="000375D5" w:rsidRPr="00D82C6B" w:rsidRDefault="000375D5" w:rsidP="00DC73F8">
      <w:pPr>
        <w:ind w:left="-21" w:firstLine="872"/>
        <w:jc w:val="both"/>
        <w:rPr>
          <w:bCs/>
          <w:sz w:val="26"/>
          <w:szCs w:val="26"/>
        </w:rPr>
      </w:pPr>
      <w:r w:rsidRPr="00D82C6B">
        <w:rPr>
          <w:sz w:val="26"/>
          <w:szCs w:val="26"/>
        </w:rPr>
        <w:t>рассмотрев жалоб</w:t>
      </w:r>
      <w:proofErr w:type="gramStart"/>
      <w:r w:rsidR="004C64DA" w:rsidRPr="00D82C6B">
        <w:rPr>
          <w:sz w:val="26"/>
          <w:szCs w:val="26"/>
        </w:rPr>
        <w:t>у</w:t>
      </w:r>
      <w:r w:rsidR="006E4D03" w:rsidRPr="00D82C6B">
        <w:rPr>
          <w:sz w:val="26"/>
          <w:szCs w:val="26"/>
        </w:rPr>
        <w:t xml:space="preserve"> </w:t>
      </w:r>
      <w:r w:rsidR="004C65F8" w:rsidRPr="00D82C6B">
        <w:rPr>
          <w:color w:val="000000"/>
          <w:sz w:val="26"/>
          <w:szCs w:val="26"/>
        </w:rPr>
        <w:t>ООО</w:t>
      </w:r>
      <w:proofErr w:type="gramEnd"/>
      <w:r w:rsidR="004C65F8" w:rsidRPr="00D82C6B">
        <w:rPr>
          <w:color w:val="000000"/>
          <w:sz w:val="26"/>
          <w:szCs w:val="26"/>
        </w:rPr>
        <w:t xml:space="preserve"> «</w:t>
      </w:r>
      <w:proofErr w:type="spellStart"/>
      <w:r w:rsidR="004C65F8" w:rsidRPr="00D82C6B">
        <w:rPr>
          <w:color w:val="000000"/>
          <w:sz w:val="26"/>
          <w:szCs w:val="26"/>
        </w:rPr>
        <w:t>СтройКомфорт</w:t>
      </w:r>
      <w:proofErr w:type="spellEnd"/>
      <w:r w:rsidR="004C65F8" w:rsidRPr="00D82C6B">
        <w:rPr>
          <w:color w:val="000000"/>
          <w:sz w:val="26"/>
          <w:szCs w:val="26"/>
        </w:rPr>
        <w:t xml:space="preserve">» на действия аукционной комиссии заказчика при проведении аукциона в электронной форме </w:t>
      </w:r>
      <w:r w:rsidR="004C65F8" w:rsidRPr="00D82C6B">
        <w:rPr>
          <w:sz w:val="26"/>
          <w:szCs w:val="26"/>
        </w:rPr>
        <w:t>на выполнение работ по кап</w:t>
      </w:r>
      <w:r w:rsidR="004C65F8" w:rsidRPr="00D82C6B">
        <w:rPr>
          <w:sz w:val="26"/>
          <w:szCs w:val="26"/>
        </w:rPr>
        <w:t>и</w:t>
      </w:r>
      <w:r w:rsidR="004C65F8" w:rsidRPr="00D82C6B">
        <w:rPr>
          <w:sz w:val="26"/>
          <w:szCs w:val="26"/>
        </w:rPr>
        <w:t xml:space="preserve">тальному ремонту кровли </w:t>
      </w:r>
      <w:r w:rsidR="004C65F8" w:rsidRPr="00D82C6B">
        <w:rPr>
          <w:color w:val="000000"/>
          <w:sz w:val="26"/>
          <w:szCs w:val="26"/>
        </w:rPr>
        <w:t xml:space="preserve">(реестровый номер </w:t>
      </w:r>
      <w:r w:rsidR="004C65F8" w:rsidRPr="00D82C6B">
        <w:rPr>
          <w:sz w:val="26"/>
          <w:szCs w:val="26"/>
        </w:rPr>
        <w:t>0346200018014000474</w:t>
      </w:r>
      <w:r w:rsidR="004C65F8" w:rsidRPr="00D82C6B">
        <w:rPr>
          <w:color w:val="000000"/>
          <w:sz w:val="26"/>
          <w:szCs w:val="26"/>
        </w:rPr>
        <w:t>)</w:t>
      </w:r>
      <w:r w:rsidRPr="00D82C6B">
        <w:rPr>
          <w:bCs/>
          <w:sz w:val="26"/>
          <w:szCs w:val="26"/>
        </w:rPr>
        <w:t>,</w:t>
      </w:r>
    </w:p>
    <w:p w:rsidR="000375D5" w:rsidRPr="00D82C6B" w:rsidRDefault="000375D5">
      <w:pPr>
        <w:ind w:left="-21"/>
        <w:jc w:val="both"/>
        <w:rPr>
          <w:sz w:val="26"/>
          <w:szCs w:val="26"/>
        </w:rPr>
      </w:pPr>
    </w:p>
    <w:p w:rsidR="000375D5" w:rsidRPr="00D82C6B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D82C6B" w:rsidRDefault="000375D5">
      <w:pPr>
        <w:ind w:right="261" w:firstLine="720"/>
        <w:jc w:val="center"/>
        <w:rPr>
          <w:sz w:val="26"/>
          <w:szCs w:val="26"/>
        </w:rPr>
      </w:pPr>
      <w:r w:rsidRPr="00D82C6B">
        <w:rPr>
          <w:sz w:val="26"/>
          <w:szCs w:val="26"/>
        </w:rPr>
        <w:t>У С Т А Н О В И Л А:</w:t>
      </w:r>
      <w:bookmarkStart w:id="0" w:name="_GoBack"/>
      <w:bookmarkEnd w:id="0"/>
    </w:p>
    <w:p w:rsidR="000375D5" w:rsidRPr="00D82C6B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D82C6B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D82C6B" w:rsidRDefault="000375D5">
      <w:pPr>
        <w:tabs>
          <w:tab w:val="left" w:pos="9900"/>
        </w:tabs>
        <w:ind w:firstLine="720"/>
        <w:jc w:val="both"/>
        <w:rPr>
          <w:bCs/>
          <w:sz w:val="26"/>
          <w:szCs w:val="26"/>
        </w:rPr>
      </w:pPr>
      <w:r w:rsidRPr="00D82C6B">
        <w:rPr>
          <w:sz w:val="26"/>
          <w:szCs w:val="26"/>
        </w:rPr>
        <w:t xml:space="preserve">В адрес Липецкого УФАС России </w:t>
      </w:r>
      <w:r w:rsidR="004C65F8" w:rsidRPr="00D82C6B">
        <w:rPr>
          <w:sz w:val="26"/>
          <w:szCs w:val="26"/>
        </w:rPr>
        <w:t>01</w:t>
      </w:r>
      <w:r w:rsidR="004C64DA" w:rsidRPr="00D82C6B">
        <w:rPr>
          <w:sz w:val="26"/>
          <w:szCs w:val="26"/>
        </w:rPr>
        <w:t>.</w:t>
      </w:r>
      <w:r w:rsidR="00286A43" w:rsidRPr="00D82C6B">
        <w:rPr>
          <w:sz w:val="26"/>
          <w:szCs w:val="26"/>
        </w:rPr>
        <w:t>0</w:t>
      </w:r>
      <w:r w:rsidR="004C65F8" w:rsidRPr="00D82C6B">
        <w:rPr>
          <w:sz w:val="26"/>
          <w:szCs w:val="26"/>
        </w:rPr>
        <w:t>9</w:t>
      </w:r>
      <w:r w:rsidR="004C64DA" w:rsidRPr="00D82C6B">
        <w:rPr>
          <w:sz w:val="26"/>
          <w:szCs w:val="26"/>
        </w:rPr>
        <w:t>.201</w:t>
      </w:r>
      <w:r w:rsidR="0006556E" w:rsidRPr="00D82C6B">
        <w:rPr>
          <w:sz w:val="26"/>
          <w:szCs w:val="26"/>
        </w:rPr>
        <w:t>4</w:t>
      </w:r>
      <w:r w:rsidR="00427EE3" w:rsidRPr="00D82C6B">
        <w:rPr>
          <w:sz w:val="26"/>
          <w:szCs w:val="26"/>
        </w:rPr>
        <w:t xml:space="preserve"> </w:t>
      </w:r>
      <w:r w:rsidRPr="00D82C6B">
        <w:rPr>
          <w:sz w:val="26"/>
          <w:szCs w:val="26"/>
        </w:rPr>
        <w:t>поступил</w:t>
      </w:r>
      <w:r w:rsidR="004C64DA" w:rsidRPr="00D82C6B">
        <w:rPr>
          <w:sz w:val="26"/>
          <w:szCs w:val="26"/>
        </w:rPr>
        <w:t>а</w:t>
      </w:r>
      <w:r w:rsidRPr="00D82C6B">
        <w:rPr>
          <w:sz w:val="26"/>
          <w:szCs w:val="26"/>
        </w:rPr>
        <w:t xml:space="preserve"> жалоб</w:t>
      </w:r>
      <w:proofErr w:type="gramStart"/>
      <w:r w:rsidR="004C64DA" w:rsidRPr="00D82C6B">
        <w:rPr>
          <w:sz w:val="26"/>
          <w:szCs w:val="26"/>
        </w:rPr>
        <w:t>а</w:t>
      </w:r>
      <w:r w:rsidR="00427EE3" w:rsidRPr="00D82C6B">
        <w:rPr>
          <w:sz w:val="26"/>
          <w:szCs w:val="26"/>
        </w:rPr>
        <w:t xml:space="preserve"> </w:t>
      </w:r>
      <w:r w:rsidR="004C65F8" w:rsidRPr="00D82C6B">
        <w:rPr>
          <w:color w:val="000000"/>
          <w:sz w:val="26"/>
          <w:szCs w:val="26"/>
        </w:rPr>
        <w:t>ООО</w:t>
      </w:r>
      <w:proofErr w:type="gramEnd"/>
      <w:r w:rsidR="004C65F8" w:rsidRPr="00D82C6B">
        <w:rPr>
          <w:color w:val="000000"/>
          <w:sz w:val="26"/>
          <w:szCs w:val="26"/>
        </w:rPr>
        <w:t xml:space="preserve"> «</w:t>
      </w:r>
      <w:proofErr w:type="spellStart"/>
      <w:r w:rsidR="004C65F8" w:rsidRPr="00D82C6B">
        <w:rPr>
          <w:color w:val="000000"/>
          <w:sz w:val="26"/>
          <w:szCs w:val="26"/>
        </w:rPr>
        <w:t>Стро</w:t>
      </w:r>
      <w:r w:rsidR="004C65F8" w:rsidRPr="00D82C6B">
        <w:rPr>
          <w:color w:val="000000"/>
          <w:sz w:val="26"/>
          <w:szCs w:val="26"/>
        </w:rPr>
        <w:t>й</w:t>
      </w:r>
      <w:r w:rsidR="004C65F8" w:rsidRPr="00D82C6B">
        <w:rPr>
          <w:color w:val="000000"/>
          <w:sz w:val="26"/>
          <w:szCs w:val="26"/>
        </w:rPr>
        <w:t>Комфорт</w:t>
      </w:r>
      <w:proofErr w:type="spellEnd"/>
      <w:r w:rsidR="004C65F8" w:rsidRPr="00D82C6B">
        <w:rPr>
          <w:color w:val="000000"/>
          <w:sz w:val="26"/>
          <w:szCs w:val="26"/>
        </w:rPr>
        <w:t xml:space="preserve">» на действия аукционной комиссии заказчика при проведении аукциона в электронной форме </w:t>
      </w:r>
      <w:r w:rsidR="004C65F8" w:rsidRPr="00D82C6B">
        <w:rPr>
          <w:sz w:val="26"/>
          <w:szCs w:val="26"/>
        </w:rPr>
        <w:t>на выполнение работ по капитальному ремонту кровли</w:t>
      </w:r>
      <w:r w:rsidR="00DC73F8" w:rsidRPr="00D82C6B">
        <w:rPr>
          <w:sz w:val="26"/>
          <w:szCs w:val="26"/>
        </w:rPr>
        <w:t xml:space="preserve"> </w:t>
      </w:r>
      <w:r w:rsidR="004C64DA" w:rsidRPr="00D82C6B">
        <w:rPr>
          <w:bCs/>
          <w:sz w:val="26"/>
          <w:szCs w:val="26"/>
        </w:rPr>
        <w:t xml:space="preserve">(далее по тексту </w:t>
      </w:r>
      <w:r w:rsidR="00341B56" w:rsidRPr="00D82C6B">
        <w:rPr>
          <w:bCs/>
          <w:sz w:val="26"/>
          <w:szCs w:val="26"/>
        </w:rPr>
        <w:t>–</w:t>
      </w:r>
      <w:r w:rsidR="00427EE3" w:rsidRPr="00D82C6B">
        <w:rPr>
          <w:bCs/>
          <w:sz w:val="26"/>
          <w:szCs w:val="26"/>
        </w:rPr>
        <w:t xml:space="preserve"> </w:t>
      </w:r>
      <w:r w:rsidR="00DC73F8" w:rsidRPr="00D82C6B">
        <w:rPr>
          <w:bCs/>
          <w:sz w:val="26"/>
          <w:szCs w:val="26"/>
        </w:rPr>
        <w:t>электронный аукцион</w:t>
      </w:r>
      <w:r w:rsidRPr="00D82C6B">
        <w:rPr>
          <w:bCs/>
          <w:sz w:val="26"/>
          <w:szCs w:val="26"/>
        </w:rPr>
        <w:t>).</w:t>
      </w:r>
    </w:p>
    <w:p w:rsidR="004C64DA" w:rsidRPr="00D82C6B" w:rsidRDefault="000375D5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Жалоб</w:t>
      </w:r>
      <w:r w:rsidR="004C64DA" w:rsidRPr="00D82C6B">
        <w:rPr>
          <w:sz w:val="26"/>
          <w:szCs w:val="26"/>
        </w:rPr>
        <w:t>а</w:t>
      </w:r>
      <w:r w:rsidRPr="00D82C6B">
        <w:rPr>
          <w:sz w:val="26"/>
          <w:szCs w:val="26"/>
        </w:rPr>
        <w:t xml:space="preserve"> подготовлен</w:t>
      </w:r>
      <w:r w:rsidR="004C64DA" w:rsidRPr="00D82C6B">
        <w:rPr>
          <w:sz w:val="26"/>
          <w:szCs w:val="26"/>
        </w:rPr>
        <w:t>а</w:t>
      </w:r>
      <w:r w:rsidRPr="00D82C6B">
        <w:rPr>
          <w:sz w:val="26"/>
          <w:szCs w:val="26"/>
        </w:rPr>
        <w:t xml:space="preserve"> в соответствии с требованиями статьи </w:t>
      </w:r>
      <w:r w:rsidR="00DE1899" w:rsidRPr="00D82C6B">
        <w:rPr>
          <w:sz w:val="26"/>
          <w:szCs w:val="26"/>
        </w:rPr>
        <w:t>105</w:t>
      </w:r>
      <w:r w:rsidRPr="00D82C6B">
        <w:rPr>
          <w:sz w:val="26"/>
          <w:szCs w:val="26"/>
        </w:rPr>
        <w:t xml:space="preserve"> Федерального закона от </w:t>
      </w:r>
      <w:r w:rsidR="00DE1899" w:rsidRPr="00D82C6B">
        <w:rPr>
          <w:sz w:val="26"/>
          <w:szCs w:val="26"/>
        </w:rPr>
        <w:t>05</w:t>
      </w:r>
      <w:r w:rsidRPr="00D82C6B">
        <w:rPr>
          <w:sz w:val="26"/>
          <w:szCs w:val="26"/>
        </w:rPr>
        <w:t>.0</w:t>
      </w:r>
      <w:r w:rsidR="00DE1899" w:rsidRPr="00D82C6B">
        <w:rPr>
          <w:sz w:val="26"/>
          <w:szCs w:val="26"/>
        </w:rPr>
        <w:t>4</w:t>
      </w:r>
      <w:r w:rsidRPr="00D82C6B">
        <w:rPr>
          <w:sz w:val="26"/>
          <w:szCs w:val="26"/>
        </w:rPr>
        <w:t>.20</w:t>
      </w:r>
      <w:r w:rsidR="00DE1899" w:rsidRPr="00D82C6B">
        <w:rPr>
          <w:sz w:val="26"/>
          <w:szCs w:val="26"/>
        </w:rPr>
        <w:t>13</w:t>
      </w:r>
      <w:r w:rsidRPr="00D82C6B">
        <w:rPr>
          <w:sz w:val="26"/>
          <w:szCs w:val="26"/>
        </w:rPr>
        <w:t xml:space="preserve"> № </w:t>
      </w:r>
      <w:r w:rsidR="00DE1899" w:rsidRPr="00D82C6B">
        <w:rPr>
          <w:sz w:val="26"/>
          <w:szCs w:val="26"/>
        </w:rPr>
        <w:t>4</w:t>
      </w:r>
      <w:r w:rsidRPr="00D82C6B">
        <w:rPr>
          <w:sz w:val="26"/>
          <w:szCs w:val="26"/>
        </w:rPr>
        <w:t xml:space="preserve">4-ФЗ «О </w:t>
      </w:r>
      <w:r w:rsidR="00DE1899" w:rsidRPr="00D82C6B">
        <w:rPr>
          <w:sz w:val="26"/>
          <w:szCs w:val="26"/>
        </w:rPr>
        <w:t>контрактной системе в сфере закупок т</w:t>
      </w:r>
      <w:r w:rsidR="00DE1899" w:rsidRPr="00D82C6B">
        <w:rPr>
          <w:sz w:val="26"/>
          <w:szCs w:val="26"/>
        </w:rPr>
        <w:t>о</w:t>
      </w:r>
      <w:r w:rsidR="00DE1899" w:rsidRPr="00D82C6B">
        <w:rPr>
          <w:sz w:val="26"/>
          <w:szCs w:val="26"/>
        </w:rPr>
        <w:t>варов, работ, услуг для обеспечения государственных и муниципальных нужд»</w:t>
      </w:r>
      <w:r w:rsidRPr="00D82C6B">
        <w:rPr>
          <w:sz w:val="26"/>
          <w:szCs w:val="26"/>
        </w:rPr>
        <w:t xml:space="preserve"> (далее – Закон о </w:t>
      </w:r>
      <w:r w:rsidR="0034095B" w:rsidRPr="00D82C6B">
        <w:rPr>
          <w:sz w:val="26"/>
          <w:szCs w:val="26"/>
        </w:rPr>
        <w:t>ко</w:t>
      </w:r>
      <w:r w:rsidR="0034095B" w:rsidRPr="00D82C6B">
        <w:rPr>
          <w:sz w:val="26"/>
          <w:szCs w:val="26"/>
        </w:rPr>
        <w:t>н</w:t>
      </w:r>
      <w:r w:rsidR="0034095B" w:rsidRPr="00D82C6B">
        <w:rPr>
          <w:sz w:val="26"/>
          <w:szCs w:val="26"/>
        </w:rPr>
        <w:t>трактной системе</w:t>
      </w:r>
      <w:r w:rsidRPr="00D82C6B">
        <w:rPr>
          <w:sz w:val="26"/>
          <w:szCs w:val="26"/>
        </w:rPr>
        <w:t>). В связи с этим жалоб</w:t>
      </w:r>
      <w:r w:rsidR="004C64DA" w:rsidRPr="00D82C6B">
        <w:rPr>
          <w:sz w:val="26"/>
          <w:szCs w:val="26"/>
        </w:rPr>
        <w:t>а</w:t>
      </w:r>
      <w:r w:rsidRPr="00D82C6B">
        <w:rPr>
          <w:sz w:val="26"/>
          <w:szCs w:val="26"/>
        </w:rPr>
        <w:t xml:space="preserve"> был</w:t>
      </w:r>
      <w:r w:rsidR="004C64DA" w:rsidRPr="00D82C6B">
        <w:rPr>
          <w:sz w:val="26"/>
          <w:szCs w:val="26"/>
        </w:rPr>
        <w:t>а</w:t>
      </w:r>
      <w:r w:rsidRPr="00D82C6B">
        <w:rPr>
          <w:sz w:val="26"/>
          <w:szCs w:val="26"/>
        </w:rPr>
        <w:t xml:space="preserve"> принят</w:t>
      </w:r>
      <w:r w:rsidR="004C64DA" w:rsidRPr="00D82C6B">
        <w:rPr>
          <w:sz w:val="26"/>
          <w:szCs w:val="26"/>
        </w:rPr>
        <w:t>а</w:t>
      </w:r>
      <w:r w:rsidRPr="00D82C6B">
        <w:rPr>
          <w:sz w:val="26"/>
          <w:szCs w:val="26"/>
        </w:rPr>
        <w:t xml:space="preserve"> Липецким УФАС России к ра</w:t>
      </w:r>
      <w:r w:rsidRPr="00D82C6B">
        <w:rPr>
          <w:sz w:val="26"/>
          <w:szCs w:val="26"/>
        </w:rPr>
        <w:t>с</w:t>
      </w:r>
      <w:r w:rsidRPr="00D82C6B">
        <w:rPr>
          <w:sz w:val="26"/>
          <w:szCs w:val="26"/>
        </w:rPr>
        <w:t>с</w:t>
      </w:r>
      <w:r w:rsidR="004C64DA" w:rsidRPr="00D82C6B">
        <w:rPr>
          <w:sz w:val="26"/>
          <w:szCs w:val="26"/>
        </w:rPr>
        <w:t>мотрению.</w:t>
      </w:r>
    </w:p>
    <w:p w:rsidR="000375D5" w:rsidRPr="00D82C6B" w:rsidRDefault="004C64DA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В адрес </w:t>
      </w:r>
      <w:proofErr w:type="gramStart"/>
      <w:r w:rsidRPr="00D82C6B">
        <w:rPr>
          <w:sz w:val="26"/>
          <w:szCs w:val="26"/>
        </w:rPr>
        <w:t>заказчика</w:t>
      </w:r>
      <w:r w:rsidR="0068772C" w:rsidRPr="00D82C6B">
        <w:rPr>
          <w:sz w:val="26"/>
          <w:szCs w:val="26"/>
        </w:rPr>
        <w:t>, уполномоченного органа</w:t>
      </w:r>
      <w:r w:rsidR="000375D5" w:rsidRPr="00D82C6B">
        <w:rPr>
          <w:sz w:val="26"/>
          <w:szCs w:val="26"/>
        </w:rPr>
        <w:t xml:space="preserve"> и заявител</w:t>
      </w:r>
      <w:r w:rsidRPr="00D82C6B">
        <w:rPr>
          <w:sz w:val="26"/>
          <w:szCs w:val="26"/>
        </w:rPr>
        <w:t>я</w:t>
      </w:r>
      <w:r w:rsidR="000375D5" w:rsidRPr="00D82C6B">
        <w:rPr>
          <w:sz w:val="26"/>
          <w:szCs w:val="26"/>
        </w:rPr>
        <w:t xml:space="preserve"> были</w:t>
      </w:r>
      <w:proofErr w:type="gramEnd"/>
      <w:r w:rsidR="000375D5" w:rsidRPr="00D82C6B">
        <w:rPr>
          <w:sz w:val="26"/>
          <w:szCs w:val="26"/>
        </w:rPr>
        <w:t xml:space="preserve"> направлены ув</w:t>
      </w:r>
      <w:r w:rsidR="000375D5" w:rsidRPr="00D82C6B">
        <w:rPr>
          <w:sz w:val="26"/>
          <w:szCs w:val="26"/>
        </w:rPr>
        <w:t>е</w:t>
      </w:r>
      <w:r w:rsidR="000375D5" w:rsidRPr="00D82C6B">
        <w:rPr>
          <w:sz w:val="26"/>
          <w:szCs w:val="26"/>
        </w:rPr>
        <w:t>домления о содержании жалоб</w:t>
      </w:r>
      <w:r w:rsidRPr="00D82C6B">
        <w:rPr>
          <w:sz w:val="26"/>
          <w:szCs w:val="26"/>
        </w:rPr>
        <w:t>ы</w:t>
      </w:r>
      <w:r w:rsidR="000375D5" w:rsidRPr="00D82C6B">
        <w:rPr>
          <w:sz w:val="26"/>
          <w:szCs w:val="26"/>
        </w:rPr>
        <w:t xml:space="preserve"> с информацией о месте и времени </w:t>
      </w:r>
      <w:r w:rsidRPr="00D82C6B">
        <w:rPr>
          <w:sz w:val="26"/>
          <w:szCs w:val="26"/>
        </w:rPr>
        <w:t>ее</w:t>
      </w:r>
      <w:r w:rsidR="000375D5" w:rsidRPr="00D82C6B">
        <w:rPr>
          <w:sz w:val="26"/>
          <w:szCs w:val="26"/>
        </w:rPr>
        <w:t xml:space="preserve"> рассмо</w:t>
      </w:r>
      <w:r w:rsidR="000375D5" w:rsidRPr="00D82C6B">
        <w:rPr>
          <w:sz w:val="26"/>
          <w:szCs w:val="26"/>
        </w:rPr>
        <w:t>т</w:t>
      </w:r>
      <w:r w:rsidR="000375D5" w:rsidRPr="00D82C6B">
        <w:rPr>
          <w:sz w:val="26"/>
          <w:szCs w:val="26"/>
        </w:rPr>
        <w:t>рения.</w:t>
      </w:r>
    </w:p>
    <w:p w:rsidR="000375D5" w:rsidRPr="00D82C6B" w:rsidRDefault="000375D5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На заседании комиссии велась аудиозапись заседания.</w:t>
      </w:r>
    </w:p>
    <w:p w:rsidR="002009AF" w:rsidRPr="00D82C6B" w:rsidRDefault="002009AF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</w:p>
    <w:p w:rsidR="00380997" w:rsidRPr="00D82C6B" w:rsidRDefault="004C64DA" w:rsidP="0011161C">
      <w:pPr>
        <w:autoSpaceDE w:val="0"/>
        <w:ind w:firstLine="72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В своей жалобе </w:t>
      </w:r>
      <w:r w:rsidR="00DC73F8" w:rsidRPr="00D82C6B">
        <w:rPr>
          <w:color w:val="000000"/>
          <w:sz w:val="26"/>
          <w:szCs w:val="26"/>
        </w:rPr>
        <w:t>ООО «</w:t>
      </w:r>
      <w:proofErr w:type="spellStart"/>
      <w:r w:rsidR="004C65F8" w:rsidRPr="00D82C6B">
        <w:rPr>
          <w:color w:val="000000"/>
          <w:sz w:val="26"/>
          <w:szCs w:val="26"/>
        </w:rPr>
        <w:t>СтройКомфорт</w:t>
      </w:r>
      <w:proofErr w:type="spellEnd"/>
      <w:r w:rsidR="00DC73F8" w:rsidRPr="00D82C6B">
        <w:rPr>
          <w:color w:val="000000"/>
          <w:sz w:val="26"/>
          <w:szCs w:val="26"/>
        </w:rPr>
        <w:t xml:space="preserve">» </w:t>
      </w:r>
      <w:r w:rsidR="00B735BD" w:rsidRPr="00D82C6B">
        <w:rPr>
          <w:sz w:val="26"/>
          <w:szCs w:val="26"/>
        </w:rPr>
        <w:t>указывает, что</w:t>
      </w:r>
      <w:r w:rsidR="00683F05" w:rsidRPr="00D82C6B">
        <w:rPr>
          <w:sz w:val="26"/>
          <w:szCs w:val="26"/>
        </w:rPr>
        <w:t xml:space="preserve"> </w:t>
      </w:r>
      <w:r w:rsidR="0011161C" w:rsidRPr="00D82C6B">
        <w:rPr>
          <w:sz w:val="26"/>
          <w:szCs w:val="26"/>
        </w:rPr>
        <w:t>поданная Обществом зая</w:t>
      </w:r>
      <w:r w:rsidR="0011161C" w:rsidRPr="00D82C6B">
        <w:rPr>
          <w:sz w:val="26"/>
          <w:szCs w:val="26"/>
        </w:rPr>
        <w:t>в</w:t>
      </w:r>
      <w:r w:rsidR="0011161C" w:rsidRPr="00D82C6B">
        <w:rPr>
          <w:sz w:val="26"/>
          <w:szCs w:val="26"/>
        </w:rPr>
        <w:t>ка на участие в электронном аукционе была отклонена аукционной комиссией заказч</w:t>
      </w:r>
      <w:r w:rsidR="0011161C" w:rsidRPr="00D82C6B">
        <w:rPr>
          <w:sz w:val="26"/>
          <w:szCs w:val="26"/>
        </w:rPr>
        <w:t>и</w:t>
      </w:r>
      <w:r w:rsidR="0011161C" w:rsidRPr="00D82C6B">
        <w:rPr>
          <w:sz w:val="26"/>
          <w:szCs w:val="26"/>
        </w:rPr>
        <w:t>ка, в связи с тем, что в заявке были указаны двусмысленные значения, что противоречит требованиям аукционной документации</w:t>
      </w:r>
      <w:r w:rsidR="00380997" w:rsidRPr="00D82C6B">
        <w:rPr>
          <w:sz w:val="26"/>
          <w:szCs w:val="26"/>
        </w:rPr>
        <w:t>.</w:t>
      </w:r>
    </w:p>
    <w:p w:rsidR="002009AF" w:rsidRPr="00D82C6B" w:rsidRDefault="00380997" w:rsidP="00380997">
      <w:pPr>
        <w:pStyle w:val="Default"/>
        <w:jc w:val="both"/>
        <w:rPr>
          <w:sz w:val="26"/>
          <w:szCs w:val="26"/>
        </w:rPr>
      </w:pPr>
      <w:r w:rsidRPr="00D82C6B">
        <w:rPr>
          <w:sz w:val="26"/>
          <w:szCs w:val="26"/>
        </w:rPr>
        <w:tab/>
      </w:r>
      <w:r w:rsidR="0011161C" w:rsidRPr="00D82C6B">
        <w:rPr>
          <w:sz w:val="26"/>
          <w:szCs w:val="26"/>
        </w:rPr>
        <w:t>Однако, по мнению ООО «</w:t>
      </w:r>
      <w:proofErr w:type="spellStart"/>
      <w:r w:rsidR="0011161C" w:rsidRPr="00D82C6B">
        <w:rPr>
          <w:sz w:val="26"/>
          <w:szCs w:val="26"/>
        </w:rPr>
        <w:t>СтройКомфорт</w:t>
      </w:r>
      <w:proofErr w:type="spellEnd"/>
      <w:r w:rsidR="0011161C" w:rsidRPr="00D82C6B">
        <w:rPr>
          <w:sz w:val="26"/>
          <w:szCs w:val="26"/>
        </w:rPr>
        <w:t>», заявка на участие в электронном ау</w:t>
      </w:r>
      <w:r w:rsidR="0011161C" w:rsidRPr="00D82C6B">
        <w:rPr>
          <w:sz w:val="26"/>
          <w:szCs w:val="26"/>
        </w:rPr>
        <w:t>к</w:t>
      </w:r>
      <w:r w:rsidR="0011161C" w:rsidRPr="00D82C6B">
        <w:rPr>
          <w:sz w:val="26"/>
          <w:szCs w:val="26"/>
        </w:rPr>
        <w:t>ционе была подготовлена и подана в соответствии с требованиями аукционной док</w:t>
      </w:r>
      <w:r w:rsidR="0011161C" w:rsidRPr="00D82C6B">
        <w:rPr>
          <w:sz w:val="26"/>
          <w:szCs w:val="26"/>
        </w:rPr>
        <w:t>у</w:t>
      </w:r>
      <w:r w:rsidR="0011161C" w:rsidRPr="00D82C6B">
        <w:rPr>
          <w:sz w:val="26"/>
          <w:szCs w:val="26"/>
        </w:rPr>
        <w:t>ментации, а также требованиями Закона о контрактной системе.</w:t>
      </w:r>
    </w:p>
    <w:p w:rsidR="0011161C" w:rsidRPr="00D82C6B" w:rsidRDefault="0011161C" w:rsidP="00380997">
      <w:pPr>
        <w:pStyle w:val="Default"/>
        <w:jc w:val="both"/>
        <w:rPr>
          <w:sz w:val="26"/>
          <w:szCs w:val="26"/>
        </w:rPr>
      </w:pPr>
      <w:r w:rsidRPr="00D82C6B">
        <w:rPr>
          <w:sz w:val="26"/>
          <w:szCs w:val="26"/>
        </w:rPr>
        <w:tab/>
        <w:t>Таким образом, заявитель считает отклонение заявки необоснованным.</w:t>
      </w:r>
    </w:p>
    <w:p w:rsidR="003053F6" w:rsidRPr="00D82C6B" w:rsidRDefault="003053F6" w:rsidP="00380997">
      <w:pPr>
        <w:pStyle w:val="Default"/>
        <w:jc w:val="both"/>
        <w:rPr>
          <w:sz w:val="26"/>
          <w:szCs w:val="26"/>
        </w:rPr>
      </w:pPr>
    </w:p>
    <w:p w:rsidR="00CE2BBE" w:rsidRPr="00D82C6B" w:rsidRDefault="0088032C" w:rsidP="00513E91">
      <w:pPr>
        <w:autoSpaceDE w:val="0"/>
        <w:ind w:firstLine="720"/>
        <w:jc w:val="both"/>
        <w:rPr>
          <w:sz w:val="26"/>
          <w:szCs w:val="26"/>
        </w:rPr>
      </w:pPr>
      <w:r w:rsidRPr="00D82C6B">
        <w:rPr>
          <w:sz w:val="26"/>
          <w:szCs w:val="26"/>
        </w:rPr>
        <w:lastRenderedPageBreak/>
        <w:t>Представител</w:t>
      </w:r>
      <w:r w:rsidR="0011161C" w:rsidRPr="00D82C6B">
        <w:rPr>
          <w:sz w:val="26"/>
          <w:szCs w:val="26"/>
        </w:rPr>
        <w:t>и</w:t>
      </w:r>
      <w:r w:rsidRPr="00D82C6B">
        <w:rPr>
          <w:sz w:val="26"/>
          <w:szCs w:val="26"/>
        </w:rPr>
        <w:t xml:space="preserve"> </w:t>
      </w:r>
      <w:r w:rsidR="0011161C" w:rsidRPr="00D82C6B">
        <w:rPr>
          <w:sz w:val="26"/>
          <w:szCs w:val="26"/>
        </w:rPr>
        <w:t>заказчика</w:t>
      </w:r>
      <w:r w:rsidR="00C62CC7" w:rsidRPr="00D82C6B">
        <w:rPr>
          <w:sz w:val="26"/>
          <w:szCs w:val="26"/>
        </w:rPr>
        <w:t xml:space="preserve"> </w:t>
      </w:r>
      <w:r w:rsidR="00513E91" w:rsidRPr="00D82C6B">
        <w:rPr>
          <w:sz w:val="26"/>
          <w:szCs w:val="26"/>
        </w:rPr>
        <w:t>счита</w:t>
      </w:r>
      <w:r w:rsidR="0011161C" w:rsidRPr="00D82C6B">
        <w:rPr>
          <w:sz w:val="26"/>
          <w:szCs w:val="26"/>
        </w:rPr>
        <w:t>ю</w:t>
      </w:r>
      <w:r w:rsidR="00513E91" w:rsidRPr="00D82C6B">
        <w:rPr>
          <w:sz w:val="26"/>
          <w:szCs w:val="26"/>
        </w:rPr>
        <w:t>т доводы жалобы необоснованными и не подл</w:t>
      </w:r>
      <w:r w:rsidR="00513E91" w:rsidRPr="00D82C6B">
        <w:rPr>
          <w:sz w:val="26"/>
          <w:szCs w:val="26"/>
        </w:rPr>
        <w:t>е</w:t>
      </w:r>
      <w:r w:rsidR="00513E91" w:rsidRPr="00D82C6B">
        <w:rPr>
          <w:sz w:val="26"/>
          <w:szCs w:val="26"/>
        </w:rPr>
        <w:t xml:space="preserve">жащими удовлетворению, и </w:t>
      </w:r>
      <w:r w:rsidR="00C62CC7" w:rsidRPr="00D82C6B">
        <w:rPr>
          <w:sz w:val="26"/>
          <w:szCs w:val="26"/>
        </w:rPr>
        <w:t>пояснил</w:t>
      </w:r>
      <w:r w:rsidR="0011161C" w:rsidRPr="00D82C6B">
        <w:rPr>
          <w:sz w:val="26"/>
          <w:szCs w:val="26"/>
        </w:rPr>
        <w:t>и</w:t>
      </w:r>
      <w:r w:rsidR="00C62CC7" w:rsidRPr="00D82C6B">
        <w:rPr>
          <w:sz w:val="26"/>
          <w:szCs w:val="26"/>
        </w:rPr>
        <w:t>, чт</w:t>
      </w:r>
      <w:proofErr w:type="gramStart"/>
      <w:r w:rsidR="00C62CC7" w:rsidRPr="00D82C6B">
        <w:rPr>
          <w:sz w:val="26"/>
          <w:szCs w:val="26"/>
        </w:rPr>
        <w:t xml:space="preserve">о </w:t>
      </w:r>
      <w:r w:rsidR="00CE2BBE" w:rsidRPr="00D82C6B">
        <w:rPr>
          <w:sz w:val="26"/>
          <w:szCs w:val="26"/>
        </w:rPr>
        <w:t>ООО</w:t>
      </w:r>
      <w:proofErr w:type="gramEnd"/>
      <w:r w:rsidR="00CE2BBE" w:rsidRPr="00D82C6B">
        <w:rPr>
          <w:sz w:val="26"/>
          <w:szCs w:val="26"/>
        </w:rPr>
        <w:t xml:space="preserve"> «</w:t>
      </w:r>
      <w:proofErr w:type="spellStart"/>
      <w:r w:rsidR="00CE2BBE" w:rsidRPr="00D82C6B">
        <w:rPr>
          <w:sz w:val="26"/>
          <w:szCs w:val="26"/>
        </w:rPr>
        <w:t>СтройКомфорт</w:t>
      </w:r>
      <w:proofErr w:type="spellEnd"/>
      <w:r w:rsidR="00CE2BBE" w:rsidRPr="00D82C6B">
        <w:rPr>
          <w:sz w:val="26"/>
          <w:szCs w:val="26"/>
        </w:rPr>
        <w:t>» при ук</w:t>
      </w:r>
      <w:r w:rsidR="00CE2BBE" w:rsidRPr="00D82C6B">
        <w:rPr>
          <w:sz w:val="26"/>
          <w:szCs w:val="26"/>
        </w:rPr>
        <w:t>а</w:t>
      </w:r>
      <w:r w:rsidR="00CE2BBE" w:rsidRPr="00D82C6B">
        <w:rPr>
          <w:sz w:val="26"/>
          <w:szCs w:val="26"/>
        </w:rPr>
        <w:t>зании в заявке на участие в аукционе конкретных характеристик товара, допустило двусмысленное толкование</w:t>
      </w:r>
      <w:r w:rsidR="003053F6" w:rsidRPr="00D82C6B">
        <w:rPr>
          <w:sz w:val="26"/>
          <w:szCs w:val="26"/>
        </w:rPr>
        <w:t>, что не соответствует требованиям аукционной д</w:t>
      </w:r>
      <w:r w:rsidR="003053F6" w:rsidRPr="00D82C6B">
        <w:rPr>
          <w:sz w:val="26"/>
          <w:szCs w:val="26"/>
        </w:rPr>
        <w:t>о</w:t>
      </w:r>
      <w:r w:rsidR="003053F6" w:rsidRPr="00D82C6B">
        <w:rPr>
          <w:sz w:val="26"/>
          <w:szCs w:val="26"/>
        </w:rPr>
        <w:t>кументации</w:t>
      </w:r>
      <w:r w:rsidR="00CE2BBE" w:rsidRPr="00D82C6B">
        <w:rPr>
          <w:sz w:val="26"/>
          <w:szCs w:val="26"/>
        </w:rPr>
        <w:t>, а именно:</w:t>
      </w:r>
    </w:p>
    <w:p w:rsidR="00CE2BBE" w:rsidRPr="00D82C6B" w:rsidRDefault="00CE2BBE" w:rsidP="00513E91">
      <w:pPr>
        <w:autoSpaceDE w:val="0"/>
        <w:ind w:firstLine="72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- в </w:t>
      </w:r>
      <w:proofErr w:type="spellStart"/>
      <w:r w:rsidRPr="00D82C6B">
        <w:rPr>
          <w:sz w:val="26"/>
          <w:szCs w:val="26"/>
        </w:rPr>
        <w:t>п.п</w:t>
      </w:r>
      <w:proofErr w:type="spellEnd"/>
      <w:r w:rsidRPr="00D82C6B">
        <w:rPr>
          <w:sz w:val="26"/>
          <w:szCs w:val="26"/>
        </w:rPr>
        <w:t>. 36, 37 «</w:t>
      </w:r>
      <w:proofErr w:type="spellStart"/>
      <w:r w:rsidRPr="00D82C6B">
        <w:rPr>
          <w:sz w:val="26"/>
          <w:szCs w:val="26"/>
        </w:rPr>
        <w:t>Металлосайдинг</w:t>
      </w:r>
      <w:proofErr w:type="spellEnd"/>
      <w:r w:rsidRPr="00D82C6B">
        <w:rPr>
          <w:sz w:val="26"/>
          <w:szCs w:val="26"/>
        </w:rPr>
        <w:t xml:space="preserve"> по типу МП СК-14х226 ТУ 5285-002-78099614-2008;</w:t>
      </w:r>
    </w:p>
    <w:p w:rsidR="00101EBA" w:rsidRPr="00D82C6B" w:rsidRDefault="00CE2BBE" w:rsidP="00513E91">
      <w:pPr>
        <w:autoSpaceDE w:val="0"/>
        <w:ind w:firstLine="72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- в п. 20 «1 Вариант: одностворчатый оконный блок 550х1000 алюминиевый с п</w:t>
      </w:r>
      <w:r w:rsidRPr="00D82C6B">
        <w:rPr>
          <w:sz w:val="26"/>
          <w:szCs w:val="26"/>
        </w:rPr>
        <w:t>о</w:t>
      </w:r>
      <w:r w:rsidRPr="00D82C6B">
        <w:rPr>
          <w:sz w:val="26"/>
          <w:szCs w:val="26"/>
        </w:rPr>
        <w:t>лимерным покрытием с одинарным остеклением по ГОСТ 21519-2003, алюминиевая жалюзийная решетка АЛН (</w:t>
      </w:r>
      <w:proofErr w:type="spellStart"/>
      <w:r w:rsidRPr="00D82C6B">
        <w:rPr>
          <w:sz w:val="26"/>
          <w:szCs w:val="26"/>
        </w:rPr>
        <w:t>Арктос</w:t>
      </w:r>
      <w:proofErr w:type="spellEnd"/>
      <w:r w:rsidRPr="00D82C6B">
        <w:rPr>
          <w:sz w:val="26"/>
          <w:szCs w:val="26"/>
        </w:rPr>
        <w:t xml:space="preserve">), «Арктика» г. Москва </w:t>
      </w:r>
      <w:r w:rsidRPr="00D82C6B">
        <w:rPr>
          <w:b/>
          <w:sz w:val="26"/>
          <w:szCs w:val="26"/>
        </w:rPr>
        <w:t>или аналог</w:t>
      </w:r>
      <w:r w:rsidRPr="00D82C6B">
        <w:rPr>
          <w:sz w:val="26"/>
          <w:szCs w:val="26"/>
        </w:rPr>
        <w:t>, с полимерным покрытием, 550х1000мм (размер уточним по месту)</w:t>
      </w:r>
      <w:r w:rsidR="002B07B5" w:rsidRPr="00D82C6B">
        <w:rPr>
          <w:sz w:val="26"/>
          <w:szCs w:val="26"/>
        </w:rPr>
        <w:t>.</w:t>
      </w:r>
    </w:p>
    <w:p w:rsidR="002009AF" w:rsidRPr="00D82C6B" w:rsidRDefault="003053F6" w:rsidP="00513E91">
      <w:pPr>
        <w:autoSpaceDE w:val="0"/>
        <w:ind w:firstLine="72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На основании вышеизложенного, представители заказчика считают жалобу н</w:t>
      </w:r>
      <w:r w:rsidRPr="00D82C6B">
        <w:rPr>
          <w:sz w:val="26"/>
          <w:szCs w:val="26"/>
        </w:rPr>
        <w:t>е</w:t>
      </w:r>
      <w:r w:rsidRPr="00D82C6B">
        <w:rPr>
          <w:sz w:val="26"/>
          <w:szCs w:val="26"/>
        </w:rPr>
        <w:t>правомерной  и необоснованной.</w:t>
      </w:r>
    </w:p>
    <w:p w:rsidR="003053F6" w:rsidRPr="00D82C6B" w:rsidRDefault="003053F6" w:rsidP="00513E91">
      <w:pPr>
        <w:autoSpaceDE w:val="0"/>
        <w:ind w:firstLine="720"/>
        <w:jc w:val="both"/>
        <w:rPr>
          <w:sz w:val="26"/>
          <w:szCs w:val="26"/>
        </w:rPr>
      </w:pPr>
    </w:p>
    <w:p w:rsidR="00DF6ABD" w:rsidRPr="00D82C6B" w:rsidRDefault="00DF6ABD" w:rsidP="00DF6ABD">
      <w:pPr>
        <w:autoSpaceDE w:val="0"/>
        <w:ind w:firstLine="72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Рассмотрев жалобу и приложенные к ней материалы, а также другие документы (копии), представленные </w:t>
      </w:r>
      <w:r w:rsidR="00467296" w:rsidRPr="00D82C6B">
        <w:rPr>
          <w:sz w:val="26"/>
          <w:szCs w:val="26"/>
        </w:rPr>
        <w:t>заказчиком</w:t>
      </w:r>
      <w:r w:rsidRPr="00D82C6B">
        <w:rPr>
          <w:sz w:val="26"/>
          <w:szCs w:val="26"/>
        </w:rPr>
        <w:t>, выслушав мнени</w:t>
      </w:r>
      <w:r w:rsidR="002009AF" w:rsidRPr="00D82C6B">
        <w:rPr>
          <w:sz w:val="26"/>
          <w:szCs w:val="26"/>
        </w:rPr>
        <w:t>е</w:t>
      </w:r>
      <w:r w:rsidRPr="00D82C6B">
        <w:rPr>
          <w:sz w:val="26"/>
          <w:szCs w:val="26"/>
        </w:rPr>
        <w:t xml:space="preserve"> </w:t>
      </w:r>
      <w:r w:rsidR="002009AF" w:rsidRPr="00D82C6B">
        <w:rPr>
          <w:sz w:val="26"/>
          <w:szCs w:val="26"/>
        </w:rPr>
        <w:t>представител</w:t>
      </w:r>
      <w:r w:rsidR="002B07B5" w:rsidRPr="00D82C6B">
        <w:rPr>
          <w:sz w:val="26"/>
          <w:szCs w:val="26"/>
        </w:rPr>
        <w:t xml:space="preserve">ей заявителя и </w:t>
      </w:r>
      <w:r w:rsidR="00467296" w:rsidRPr="00D82C6B">
        <w:rPr>
          <w:sz w:val="26"/>
          <w:szCs w:val="26"/>
        </w:rPr>
        <w:t>з</w:t>
      </w:r>
      <w:r w:rsidR="00467296" w:rsidRPr="00D82C6B">
        <w:rPr>
          <w:sz w:val="26"/>
          <w:szCs w:val="26"/>
        </w:rPr>
        <w:t>а</w:t>
      </w:r>
      <w:r w:rsidR="00467296" w:rsidRPr="00D82C6B">
        <w:rPr>
          <w:sz w:val="26"/>
          <w:szCs w:val="26"/>
        </w:rPr>
        <w:t>казчика</w:t>
      </w:r>
      <w:r w:rsidRPr="00D82C6B">
        <w:rPr>
          <w:sz w:val="26"/>
          <w:szCs w:val="26"/>
        </w:rPr>
        <w:t xml:space="preserve"> и проведя внеплановую проверку, Комиссия Липецкого УФАС России по ра</w:t>
      </w:r>
      <w:r w:rsidRPr="00D82C6B">
        <w:rPr>
          <w:sz w:val="26"/>
          <w:szCs w:val="26"/>
        </w:rPr>
        <w:t>с</w:t>
      </w:r>
      <w:r w:rsidRPr="00D82C6B">
        <w:rPr>
          <w:sz w:val="26"/>
          <w:szCs w:val="26"/>
        </w:rPr>
        <w:t>смотрению жалобы установила следующее</w:t>
      </w:r>
      <w:r w:rsidR="002E172C" w:rsidRPr="00D82C6B">
        <w:rPr>
          <w:sz w:val="26"/>
          <w:szCs w:val="26"/>
        </w:rPr>
        <w:t>.</w:t>
      </w:r>
    </w:p>
    <w:p w:rsidR="00DF6ABD" w:rsidRPr="00D82C6B" w:rsidRDefault="00467296" w:rsidP="00DF6ABD">
      <w:pPr>
        <w:autoSpaceDE w:val="0"/>
        <w:ind w:firstLine="72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Приказом главного врача </w:t>
      </w:r>
      <w:r w:rsidR="000C404E" w:rsidRPr="00D82C6B">
        <w:rPr>
          <w:sz w:val="26"/>
          <w:szCs w:val="26"/>
        </w:rPr>
        <w:t xml:space="preserve"> </w:t>
      </w:r>
      <w:r w:rsidRPr="00D82C6B">
        <w:rPr>
          <w:sz w:val="26"/>
          <w:szCs w:val="26"/>
        </w:rPr>
        <w:t>ГУЗ «Липецкая областная станция скорой медици</w:t>
      </w:r>
      <w:r w:rsidRPr="00D82C6B">
        <w:rPr>
          <w:sz w:val="26"/>
          <w:szCs w:val="26"/>
        </w:rPr>
        <w:t>н</w:t>
      </w:r>
      <w:r w:rsidRPr="00D82C6B">
        <w:rPr>
          <w:sz w:val="26"/>
          <w:szCs w:val="26"/>
        </w:rPr>
        <w:t>ской помощи»</w:t>
      </w:r>
      <w:r w:rsidR="00DF6ABD" w:rsidRPr="00D82C6B">
        <w:rPr>
          <w:sz w:val="26"/>
          <w:szCs w:val="26"/>
        </w:rPr>
        <w:t xml:space="preserve"> </w:t>
      </w:r>
      <w:r w:rsidRPr="00D82C6B">
        <w:rPr>
          <w:sz w:val="26"/>
          <w:szCs w:val="26"/>
        </w:rPr>
        <w:t xml:space="preserve">от 13.08.2014 № 248 </w:t>
      </w:r>
      <w:r w:rsidR="00DF6ABD" w:rsidRPr="00D82C6B">
        <w:rPr>
          <w:sz w:val="26"/>
          <w:szCs w:val="26"/>
        </w:rPr>
        <w:t>принято решение об осуществлении з</w:t>
      </w:r>
      <w:r w:rsidR="00DF6ABD" w:rsidRPr="00D82C6B">
        <w:rPr>
          <w:sz w:val="26"/>
          <w:szCs w:val="26"/>
        </w:rPr>
        <w:t>а</w:t>
      </w:r>
      <w:r w:rsidR="00DF6ABD" w:rsidRPr="00D82C6B">
        <w:rPr>
          <w:sz w:val="26"/>
          <w:szCs w:val="26"/>
        </w:rPr>
        <w:t xml:space="preserve">купки </w:t>
      </w:r>
      <w:r w:rsidR="006F74EA" w:rsidRPr="00D82C6B">
        <w:rPr>
          <w:sz w:val="26"/>
          <w:szCs w:val="26"/>
        </w:rPr>
        <w:t xml:space="preserve">работ </w:t>
      </w:r>
      <w:r w:rsidRPr="00D82C6B">
        <w:rPr>
          <w:sz w:val="26"/>
          <w:szCs w:val="26"/>
        </w:rPr>
        <w:t>по капитальному ремонту кровли</w:t>
      </w:r>
      <w:r w:rsidR="006F74EA" w:rsidRPr="00D82C6B">
        <w:rPr>
          <w:sz w:val="26"/>
          <w:szCs w:val="26"/>
        </w:rPr>
        <w:t xml:space="preserve"> </w:t>
      </w:r>
      <w:r w:rsidR="0000008C" w:rsidRPr="00D82C6B">
        <w:rPr>
          <w:sz w:val="26"/>
          <w:szCs w:val="26"/>
        </w:rPr>
        <w:t xml:space="preserve">путем </w:t>
      </w:r>
      <w:r w:rsidR="00DF6ABD" w:rsidRPr="00D82C6B">
        <w:rPr>
          <w:sz w:val="26"/>
          <w:szCs w:val="26"/>
        </w:rPr>
        <w:t xml:space="preserve">проведения </w:t>
      </w:r>
      <w:r w:rsidR="000C404E" w:rsidRPr="00D82C6B">
        <w:rPr>
          <w:sz w:val="26"/>
          <w:szCs w:val="26"/>
        </w:rPr>
        <w:t>аукциона в эле</w:t>
      </w:r>
      <w:r w:rsidR="000C404E" w:rsidRPr="00D82C6B">
        <w:rPr>
          <w:sz w:val="26"/>
          <w:szCs w:val="26"/>
        </w:rPr>
        <w:t>к</w:t>
      </w:r>
      <w:r w:rsidR="000C404E" w:rsidRPr="00D82C6B">
        <w:rPr>
          <w:sz w:val="26"/>
          <w:szCs w:val="26"/>
        </w:rPr>
        <w:t>тронной форме</w:t>
      </w:r>
      <w:r w:rsidR="00DF6ABD" w:rsidRPr="00D82C6B">
        <w:rPr>
          <w:sz w:val="26"/>
          <w:szCs w:val="26"/>
        </w:rPr>
        <w:t>.</w:t>
      </w:r>
    </w:p>
    <w:p w:rsidR="00467296" w:rsidRPr="00D82C6B" w:rsidRDefault="00467296" w:rsidP="00DF6ABD">
      <w:pPr>
        <w:autoSpaceDE w:val="0"/>
        <w:ind w:firstLine="72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Приказом главного врача  ГУЗ «Липецкая областная станция скорой медици</w:t>
      </w:r>
      <w:r w:rsidRPr="00D82C6B">
        <w:rPr>
          <w:sz w:val="26"/>
          <w:szCs w:val="26"/>
        </w:rPr>
        <w:t>н</w:t>
      </w:r>
      <w:r w:rsidRPr="00D82C6B">
        <w:rPr>
          <w:sz w:val="26"/>
          <w:szCs w:val="26"/>
        </w:rPr>
        <w:t>ской помощи» от 19.05.2014 № 137/1 утвержден состав аукционной комиссии.</w:t>
      </w:r>
    </w:p>
    <w:p w:rsidR="000C404E" w:rsidRPr="00D82C6B" w:rsidRDefault="000C404E" w:rsidP="000C404E">
      <w:pPr>
        <w:autoSpaceDE w:val="0"/>
        <w:ind w:firstLine="72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Как следует из материалов, представленных на рассмотрение жалобы, докуме</w:t>
      </w:r>
      <w:r w:rsidRPr="00D82C6B">
        <w:rPr>
          <w:sz w:val="26"/>
          <w:szCs w:val="26"/>
        </w:rPr>
        <w:t>н</w:t>
      </w:r>
      <w:r w:rsidRPr="00D82C6B">
        <w:rPr>
          <w:sz w:val="26"/>
          <w:szCs w:val="26"/>
        </w:rPr>
        <w:t xml:space="preserve">тация об электронном аукционе опубликована на официальном сайте </w:t>
      </w:r>
      <w:r w:rsidR="009570DD" w:rsidRPr="00D82C6B">
        <w:rPr>
          <w:sz w:val="26"/>
          <w:szCs w:val="26"/>
        </w:rPr>
        <w:t>13</w:t>
      </w:r>
      <w:r w:rsidRPr="00D82C6B">
        <w:rPr>
          <w:sz w:val="26"/>
          <w:szCs w:val="26"/>
        </w:rPr>
        <w:t>.0</w:t>
      </w:r>
      <w:r w:rsidR="009570DD" w:rsidRPr="00D82C6B">
        <w:rPr>
          <w:sz w:val="26"/>
          <w:szCs w:val="26"/>
        </w:rPr>
        <w:t>8</w:t>
      </w:r>
      <w:r w:rsidRPr="00D82C6B">
        <w:rPr>
          <w:sz w:val="26"/>
          <w:szCs w:val="26"/>
        </w:rPr>
        <w:t xml:space="preserve">.2014. В тот же день </w:t>
      </w:r>
      <w:r w:rsidR="009570DD" w:rsidRPr="00D82C6B">
        <w:rPr>
          <w:sz w:val="26"/>
          <w:szCs w:val="26"/>
        </w:rPr>
        <w:t>заказчиком</w:t>
      </w:r>
      <w:r w:rsidRPr="00D82C6B">
        <w:rPr>
          <w:sz w:val="26"/>
          <w:szCs w:val="26"/>
        </w:rPr>
        <w:t xml:space="preserve"> на официальном сайте </w:t>
      </w:r>
      <w:hyperlink r:id="rId9" w:history="1">
        <w:r w:rsidRPr="00D82C6B">
          <w:rPr>
            <w:rStyle w:val="a3"/>
            <w:sz w:val="26"/>
            <w:szCs w:val="26"/>
            <w:lang w:val="en-US"/>
          </w:rPr>
          <w:t>www</w:t>
        </w:r>
        <w:r w:rsidRPr="00D82C6B">
          <w:rPr>
            <w:rStyle w:val="a3"/>
            <w:sz w:val="26"/>
            <w:szCs w:val="26"/>
          </w:rPr>
          <w:t>.</w:t>
        </w:r>
        <w:proofErr w:type="spellStart"/>
        <w:r w:rsidRPr="00D82C6B">
          <w:rPr>
            <w:rStyle w:val="a3"/>
            <w:sz w:val="26"/>
            <w:szCs w:val="26"/>
            <w:lang w:val="en-US"/>
          </w:rPr>
          <w:t>zakupki</w:t>
        </w:r>
        <w:proofErr w:type="spellEnd"/>
        <w:r w:rsidRPr="00D82C6B">
          <w:rPr>
            <w:rStyle w:val="a3"/>
            <w:sz w:val="26"/>
            <w:szCs w:val="26"/>
          </w:rPr>
          <w:t>.</w:t>
        </w:r>
        <w:proofErr w:type="spellStart"/>
        <w:r w:rsidRPr="00D82C6B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D82C6B">
          <w:rPr>
            <w:rStyle w:val="a3"/>
            <w:sz w:val="26"/>
            <w:szCs w:val="26"/>
          </w:rPr>
          <w:t>.</w:t>
        </w:r>
        <w:proofErr w:type="spellStart"/>
        <w:r w:rsidRPr="00D82C6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D82C6B">
        <w:rPr>
          <w:sz w:val="26"/>
          <w:szCs w:val="26"/>
        </w:rPr>
        <w:t xml:space="preserve"> размещено извещение о проведении указанного электронного аукциона.</w:t>
      </w:r>
    </w:p>
    <w:p w:rsidR="009570DD" w:rsidRPr="00D82C6B" w:rsidRDefault="009570DD" w:rsidP="00DF6ABD">
      <w:pPr>
        <w:autoSpaceDE w:val="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ab/>
        <w:t>Предметом электронного аукциона является выполнение работ по кап</w:t>
      </w:r>
      <w:r w:rsidRPr="00D82C6B">
        <w:rPr>
          <w:sz w:val="26"/>
          <w:szCs w:val="26"/>
        </w:rPr>
        <w:t>и</w:t>
      </w:r>
      <w:r w:rsidRPr="00D82C6B">
        <w:rPr>
          <w:sz w:val="26"/>
          <w:szCs w:val="26"/>
        </w:rPr>
        <w:t>тальному ремонту кровли.</w:t>
      </w:r>
    </w:p>
    <w:p w:rsidR="009570DD" w:rsidRPr="00D82C6B" w:rsidRDefault="009570DD" w:rsidP="009570DD">
      <w:pPr>
        <w:autoSpaceDE w:val="0"/>
        <w:ind w:firstLine="72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Требования к содержанию и составу заявки на участие в аукционе в эле</w:t>
      </w:r>
      <w:r w:rsidRPr="00D82C6B">
        <w:rPr>
          <w:sz w:val="26"/>
          <w:szCs w:val="26"/>
        </w:rPr>
        <w:t>к</w:t>
      </w:r>
      <w:r w:rsidRPr="00D82C6B">
        <w:rPr>
          <w:sz w:val="26"/>
          <w:szCs w:val="26"/>
        </w:rPr>
        <w:t>тронной форме установлены пунктами 18 и 19 документации электронного ау</w:t>
      </w:r>
      <w:r w:rsidRPr="00D82C6B">
        <w:rPr>
          <w:sz w:val="26"/>
          <w:szCs w:val="26"/>
        </w:rPr>
        <w:t>к</w:t>
      </w:r>
      <w:r w:rsidRPr="00D82C6B">
        <w:rPr>
          <w:sz w:val="26"/>
          <w:szCs w:val="26"/>
        </w:rPr>
        <w:t>циона.</w:t>
      </w:r>
    </w:p>
    <w:p w:rsidR="00DF6ABD" w:rsidRPr="00D82C6B" w:rsidRDefault="00BD76A6" w:rsidP="00DF6ABD">
      <w:pPr>
        <w:autoSpaceDE w:val="0"/>
        <w:jc w:val="both"/>
        <w:rPr>
          <w:color w:val="000000" w:themeColor="text1"/>
          <w:sz w:val="26"/>
          <w:szCs w:val="26"/>
        </w:rPr>
      </w:pPr>
      <w:r w:rsidRPr="00D82C6B">
        <w:rPr>
          <w:color w:val="000000" w:themeColor="text1"/>
          <w:sz w:val="26"/>
          <w:szCs w:val="26"/>
        </w:rPr>
        <w:tab/>
      </w:r>
      <w:r w:rsidR="009570DD" w:rsidRPr="00D82C6B">
        <w:rPr>
          <w:color w:val="000000" w:themeColor="text1"/>
          <w:sz w:val="26"/>
          <w:szCs w:val="26"/>
        </w:rPr>
        <w:t xml:space="preserve">В соответствии с п. 18 </w:t>
      </w:r>
      <w:r w:rsidR="00CD2595" w:rsidRPr="00D82C6B">
        <w:rPr>
          <w:color w:val="000000" w:themeColor="text1"/>
          <w:sz w:val="26"/>
          <w:szCs w:val="26"/>
        </w:rPr>
        <w:t>аукционной документации первая часть заявки должна с</w:t>
      </w:r>
      <w:r w:rsidR="00CD2595" w:rsidRPr="00D82C6B">
        <w:rPr>
          <w:color w:val="000000" w:themeColor="text1"/>
          <w:sz w:val="26"/>
          <w:szCs w:val="26"/>
        </w:rPr>
        <w:t>о</w:t>
      </w:r>
      <w:r w:rsidR="00CD2595" w:rsidRPr="00D82C6B">
        <w:rPr>
          <w:color w:val="000000" w:themeColor="text1"/>
          <w:sz w:val="26"/>
          <w:szCs w:val="26"/>
        </w:rPr>
        <w:t>держать:</w:t>
      </w:r>
    </w:p>
    <w:p w:rsidR="00CD2595" w:rsidRPr="00D82C6B" w:rsidRDefault="00CD2595" w:rsidP="00DF6ABD">
      <w:pPr>
        <w:autoSpaceDE w:val="0"/>
        <w:jc w:val="both"/>
        <w:rPr>
          <w:color w:val="000000" w:themeColor="text1"/>
          <w:sz w:val="26"/>
          <w:szCs w:val="26"/>
        </w:rPr>
      </w:pPr>
      <w:r w:rsidRPr="00D82C6B">
        <w:rPr>
          <w:color w:val="000000" w:themeColor="text1"/>
          <w:sz w:val="26"/>
          <w:szCs w:val="26"/>
        </w:rPr>
        <w:tab/>
        <w:t>согласие участника электронного аукциона на выполнение работ на условиях, предусмотренных аукционной документацией;</w:t>
      </w:r>
    </w:p>
    <w:p w:rsidR="00CD2595" w:rsidRPr="00D82C6B" w:rsidRDefault="00CD2595" w:rsidP="00DF6ABD">
      <w:pPr>
        <w:autoSpaceDE w:val="0"/>
        <w:jc w:val="both"/>
        <w:rPr>
          <w:sz w:val="26"/>
          <w:szCs w:val="26"/>
        </w:rPr>
      </w:pPr>
      <w:r w:rsidRPr="00D82C6B">
        <w:rPr>
          <w:color w:val="000000" w:themeColor="text1"/>
          <w:sz w:val="26"/>
          <w:szCs w:val="26"/>
        </w:rPr>
        <w:tab/>
      </w:r>
      <w:proofErr w:type="gramStart"/>
      <w:r w:rsidRPr="00D82C6B">
        <w:rPr>
          <w:sz w:val="26"/>
          <w:szCs w:val="26"/>
        </w:rPr>
        <w:t>конкретные показатели используемого товара, соответствующие значениям, уст</w:t>
      </w:r>
      <w:r w:rsidRPr="00D82C6B">
        <w:rPr>
          <w:sz w:val="26"/>
          <w:szCs w:val="26"/>
        </w:rPr>
        <w:t>а</w:t>
      </w:r>
      <w:r w:rsidRPr="00D82C6B">
        <w:rPr>
          <w:sz w:val="26"/>
          <w:szCs w:val="26"/>
        </w:rPr>
        <w:t>новленным настоящей документацией, и указание на товарный знак (его словесное об</w:t>
      </w:r>
      <w:r w:rsidRPr="00D82C6B">
        <w:rPr>
          <w:sz w:val="26"/>
          <w:szCs w:val="26"/>
        </w:rPr>
        <w:t>о</w:t>
      </w:r>
      <w:r w:rsidRPr="00D82C6B">
        <w:rPr>
          <w:sz w:val="26"/>
          <w:szCs w:val="26"/>
        </w:rPr>
        <w:t>значение) (при наличии), знак обслуживания (при наличии), фирме</w:t>
      </w:r>
      <w:r w:rsidRPr="00D82C6B">
        <w:rPr>
          <w:sz w:val="26"/>
          <w:szCs w:val="26"/>
        </w:rPr>
        <w:t>н</w:t>
      </w:r>
      <w:r w:rsidRPr="00D82C6B">
        <w:rPr>
          <w:sz w:val="26"/>
          <w:szCs w:val="26"/>
        </w:rPr>
        <w:t>ное наименование (при наличии), патенты (при наличии), полезные модели (при наличии), промышленные образцы (при наличии), наименование места прои</w:t>
      </w:r>
      <w:r w:rsidRPr="00D82C6B">
        <w:rPr>
          <w:sz w:val="26"/>
          <w:szCs w:val="26"/>
        </w:rPr>
        <w:t>с</w:t>
      </w:r>
      <w:r w:rsidRPr="00D82C6B">
        <w:rPr>
          <w:sz w:val="26"/>
          <w:szCs w:val="26"/>
        </w:rPr>
        <w:t>хождения товара или наименование производителя товара.</w:t>
      </w:r>
      <w:proofErr w:type="gramEnd"/>
    </w:p>
    <w:p w:rsidR="00CD2595" w:rsidRPr="00D82C6B" w:rsidRDefault="00CD2595" w:rsidP="00DF6ABD">
      <w:pPr>
        <w:autoSpaceDE w:val="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ab/>
        <w:t>Согласно протоколу рассмотрения заявок на участие в электронном аукц</w:t>
      </w:r>
      <w:r w:rsidRPr="00D82C6B">
        <w:rPr>
          <w:sz w:val="26"/>
          <w:szCs w:val="26"/>
        </w:rPr>
        <w:t>и</w:t>
      </w:r>
      <w:r w:rsidRPr="00D82C6B">
        <w:rPr>
          <w:sz w:val="26"/>
          <w:szCs w:val="26"/>
        </w:rPr>
        <w:t xml:space="preserve">оне № 0346200018014000474 от 22.08.2014 на участие в аукционе было подано </w:t>
      </w:r>
      <w:r w:rsidR="00BD2B57" w:rsidRPr="00D82C6B">
        <w:rPr>
          <w:sz w:val="26"/>
          <w:szCs w:val="26"/>
        </w:rPr>
        <w:t>9 (девять) з</w:t>
      </w:r>
      <w:r w:rsidR="00BD2B57" w:rsidRPr="00D82C6B">
        <w:rPr>
          <w:sz w:val="26"/>
          <w:szCs w:val="26"/>
        </w:rPr>
        <w:t>а</w:t>
      </w:r>
      <w:r w:rsidR="00BD2B57" w:rsidRPr="00D82C6B">
        <w:rPr>
          <w:sz w:val="26"/>
          <w:szCs w:val="26"/>
        </w:rPr>
        <w:t>явок с порядковыми номерами 1, 2, 3, 4, 5, 6, 7, 8, 9. Заявки с порядк</w:t>
      </w:r>
      <w:r w:rsidR="00BD2B57" w:rsidRPr="00D82C6B">
        <w:rPr>
          <w:sz w:val="26"/>
          <w:szCs w:val="26"/>
        </w:rPr>
        <w:t>о</w:t>
      </w:r>
      <w:r w:rsidR="00BD2B57" w:rsidRPr="00D82C6B">
        <w:rPr>
          <w:sz w:val="26"/>
          <w:szCs w:val="26"/>
        </w:rPr>
        <w:t>выми номерами 2, 3 и 5</w:t>
      </w:r>
      <w:r w:rsidRPr="00D82C6B">
        <w:rPr>
          <w:sz w:val="26"/>
          <w:szCs w:val="26"/>
        </w:rPr>
        <w:t xml:space="preserve"> </w:t>
      </w:r>
      <w:r w:rsidR="00BD2B57" w:rsidRPr="00D82C6B">
        <w:rPr>
          <w:sz w:val="26"/>
          <w:szCs w:val="26"/>
        </w:rPr>
        <w:t>признаны аукционной комиссией заказчика соответствующими требованиям ау</w:t>
      </w:r>
      <w:r w:rsidR="00BD2B57" w:rsidRPr="00D82C6B">
        <w:rPr>
          <w:sz w:val="26"/>
          <w:szCs w:val="26"/>
        </w:rPr>
        <w:t>к</w:t>
      </w:r>
      <w:r w:rsidR="00BD2B57" w:rsidRPr="00D82C6B">
        <w:rPr>
          <w:sz w:val="26"/>
          <w:szCs w:val="26"/>
        </w:rPr>
        <w:t>ционной документации и допущены к участию в аукционе. Заявки с порядковыми ном</w:t>
      </w:r>
      <w:r w:rsidR="00BD2B57" w:rsidRPr="00D82C6B">
        <w:rPr>
          <w:sz w:val="26"/>
          <w:szCs w:val="26"/>
        </w:rPr>
        <w:t>е</w:t>
      </w:r>
      <w:r w:rsidR="00BD2B57" w:rsidRPr="00D82C6B">
        <w:rPr>
          <w:sz w:val="26"/>
          <w:szCs w:val="26"/>
        </w:rPr>
        <w:t>рами 1, 4, 6, 7, 8, 9 (ООО «</w:t>
      </w:r>
      <w:proofErr w:type="spellStart"/>
      <w:r w:rsidR="00BD2B57" w:rsidRPr="00D82C6B">
        <w:rPr>
          <w:sz w:val="26"/>
          <w:szCs w:val="26"/>
        </w:rPr>
        <w:t>СтройКомфорт</w:t>
      </w:r>
      <w:proofErr w:type="spellEnd"/>
      <w:r w:rsidR="00BD2B57" w:rsidRPr="00D82C6B">
        <w:rPr>
          <w:sz w:val="26"/>
          <w:szCs w:val="26"/>
        </w:rPr>
        <w:t>») отклонены аукционной комиссией заказч</w:t>
      </w:r>
      <w:r w:rsidR="00BD2B57" w:rsidRPr="00D82C6B">
        <w:rPr>
          <w:sz w:val="26"/>
          <w:szCs w:val="26"/>
        </w:rPr>
        <w:t>и</w:t>
      </w:r>
      <w:r w:rsidR="00BD2B57" w:rsidRPr="00D82C6B">
        <w:rPr>
          <w:sz w:val="26"/>
          <w:szCs w:val="26"/>
        </w:rPr>
        <w:t>ка как несоответст</w:t>
      </w:r>
      <w:r w:rsidR="008901FF" w:rsidRPr="00D82C6B">
        <w:rPr>
          <w:sz w:val="26"/>
          <w:szCs w:val="26"/>
        </w:rPr>
        <w:t xml:space="preserve">вующие требованиям аукционной документации, а именно, в данных </w:t>
      </w:r>
      <w:r w:rsidR="008901FF" w:rsidRPr="00D82C6B">
        <w:rPr>
          <w:sz w:val="26"/>
          <w:szCs w:val="26"/>
        </w:rPr>
        <w:lastRenderedPageBreak/>
        <w:t>заявках при описании товара,</w:t>
      </w:r>
      <w:r w:rsidR="000867C2" w:rsidRPr="00D82C6B">
        <w:rPr>
          <w:sz w:val="26"/>
          <w:szCs w:val="26"/>
        </w:rPr>
        <w:t xml:space="preserve"> который будет использоваться при выполнении работ,</w:t>
      </w:r>
      <w:r w:rsidR="008901FF" w:rsidRPr="00D82C6B">
        <w:rPr>
          <w:sz w:val="26"/>
          <w:szCs w:val="26"/>
        </w:rPr>
        <w:t xml:space="preserve"> указаны двусмысленные зн</w:t>
      </w:r>
      <w:r w:rsidR="008901FF" w:rsidRPr="00D82C6B">
        <w:rPr>
          <w:sz w:val="26"/>
          <w:szCs w:val="26"/>
        </w:rPr>
        <w:t>а</w:t>
      </w:r>
      <w:r w:rsidR="008901FF" w:rsidRPr="00D82C6B">
        <w:rPr>
          <w:sz w:val="26"/>
          <w:szCs w:val="26"/>
        </w:rPr>
        <w:t>чения</w:t>
      </w:r>
      <w:r w:rsidR="000867C2" w:rsidRPr="00D82C6B">
        <w:rPr>
          <w:sz w:val="26"/>
          <w:szCs w:val="26"/>
        </w:rPr>
        <w:t>.</w:t>
      </w:r>
    </w:p>
    <w:p w:rsidR="000B2578" w:rsidRPr="00D82C6B" w:rsidRDefault="000867C2" w:rsidP="000B25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ab/>
      </w:r>
      <w:r w:rsidRPr="00D82C6B">
        <w:rPr>
          <w:color w:val="000000" w:themeColor="text1"/>
          <w:sz w:val="26"/>
          <w:szCs w:val="26"/>
        </w:rPr>
        <w:t xml:space="preserve">Частью </w:t>
      </w:r>
      <w:r w:rsidR="008929D9" w:rsidRPr="00D82C6B">
        <w:rPr>
          <w:color w:val="000000" w:themeColor="text1"/>
          <w:sz w:val="26"/>
          <w:szCs w:val="26"/>
        </w:rPr>
        <w:t>4</w:t>
      </w:r>
      <w:r w:rsidRPr="00D82C6B">
        <w:rPr>
          <w:color w:val="000000" w:themeColor="text1"/>
          <w:sz w:val="26"/>
          <w:szCs w:val="26"/>
        </w:rPr>
        <w:t xml:space="preserve"> статьи 6</w:t>
      </w:r>
      <w:r w:rsidR="008929D9" w:rsidRPr="00D82C6B">
        <w:rPr>
          <w:color w:val="000000" w:themeColor="text1"/>
          <w:sz w:val="26"/>
          <w:szCs w:val="26"/>
        </w:rPr>
        <w:t>7</w:t>
      </w:r>
      <w:r w:rsidRPr="00D82C6B">
        <w:rPr>
          <w:color w:val="000000" w:themeColor="text1"/>
          <w:sz w:val="26"/>
          <w:szCs w:val="26"/>
        </w:rPr>
        <w:t xml:space="preserve"> Закона о контрактной системе установлено, что </w:t>
      </w:r>
      <w:r w:rsidR="000B2578" w:rsidRPr="00D82C6B">
        <w:rPr>
          <w:sz w:val="26"/>
          <w:szCs w:val="26"/>
        </w:rPr>
        <w:t>Участник электронного аукциона не допускается к участию в нем в случае:</w:t>
      </w:r>
    </w:p>
    <w:p w:rsidR="000B2578" w:rsidRPr="00D82C6B" w:rsidRDefault="000B2578" w:rsidP="000B25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1) </w:t>
      </w:r>
      <w:proofErr w:type="spellStart"/>
      <w:r w:rsidRPr="00D82C6B">
        <w:rPr>
          <w:sz w:val="26"/>
          <w:szCs w:val="26"/>
        </w:rPr>
        <w:t>непредоставления</w:t>
      </w:r>
      <w:proofErr w:type="spellEnd"/>
      <w:r w:rsidRPr="00D82C6B">
        <w:rPr>
          <w:sz w:val="26"/>
          <w:szCs w:val="26"/>
        </w:rPr>
        <w:t xml:space="preserve"> информации, предусмотренной </w:t>
      </w:r>
      <w:hyperlink w:anchor="Par1293" w:history="1">
        <w:r w:rsidRPr="00D82C6B">
          <w:rPr>
            <w:color w:val="0000FF"/>
            <w:sz w:val="26"/>
            <w:szCs w:val="26"/>
          </w:rPr>
          <w:t>частью 3 статьи 66</w:t>
        </w:r>
      </w:hyperlink>
      <w:r w:rsidRPr="00D82C6B">
        <w:rPr>
          <w:sz w:val="26"/>
          <w:szCs w:val="26"/>
        </w:rPr>
        <w:t xml:space="preserve"> настоящего Федерального закона, или предоставления недостоверной информ</w:t>
      </w:r>
      <w:r w:rsidRPr="00D82C6B">
        <w:rPr>
          <w:sz w:val="26"/>
          <w:szCs w:val="26"/>
        </w:rPr>
        <w:t>а</w:t>
      </w:r>
      <w:r w:rsidRPr="00D82C6B">
        <w:rPr>
          <w:sz w:val="26"/>
          <w:szCs w:val="26"/>
        </w:rPr>
        <w:t>ции;</w:t>
      </w:r>
    </w:p>
    <w:p w:rsidR="000867C2" w:rsidRPr="00D82C6B" w:rsidRDefault="000B2578" w:rsidP="000B257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D82C6B">
        <w:rPr>
          <w:sz w:val="26"/>
          <w:szCs w:val="26"/>
        </w:rPr>
        <w:t xml:space="preserve">2) несоответствия информации, предусмотренной </w:t>
      </w:r>
      <w:hyperlink w:anchor="Par1293" w:history="1">
        <w:r w:rsidRPr="00D82C6B">
          <w:rPr>
            <w:color w:val="0000FF"/>
            <w:sz w:val="26"/>
            <w:szCs w:val="26"/>
          </w:rPr>
          <w:t>частью 3 статьи 66</w:t>
        </w:r>
      </w:hyperlink>
      <w:r w:rsidRPr="00D82C6B">
        <w:rPr>
          <w:sz w:val="26"/>
          <w:szCs w:val="26"/>
        </w:rPr>
        <w:t xml:space="preserve"> настоящего Федерального закона, требованиям документации о таком аукционе.</w:t>
      </w:r>
    </w:p>
    <w:p w:rsidR="006E4A7B" w:rsidRPr="00D82C6B" w:rsidRDefault="000867C2" w:rsidP="00DF6ABD">
      <w:pPr>
        <w:autoSpaceDE w:val="0"/>
        <w:jc w:val="both"/>
        <w:rPr>
          <w:color w:val="000000"/>
          <w:sz w:val="26"/>
          <w:szCs w:val="26"/>
        </w:rPr>
      </w:pPr>
      <w:r w:rsidRPr="00D82C6B">
        <w:rPr>
          <w:color w:val="FF0000"/>
          <w:sz w:val="26"/>
          <w:szCs w:val="26"/>
        </w:rPr>
        <w:tab/>
      </w:r>
      <w:r w:rsidR="00DE7179" w:rsidRPr="00D82C6B">
        <w:rPr>
          <w:color w:val="000000" w:themeColor="text1"/>
          <w:sz w:val="26"/>
          <w:szCs w:val="26"/>
        </w:rPr>
        <w:t>П</w:t>
      </w:r>
      <w:r w:rsidRPr="00D82C6B">
        <w:rPr>
          <w:sz w:val="26"/>
          <w:szCs w:val="26"/>
        </w:rPr>
        <w:t>роанализировав заявк</w:t>
      </w:r>
      <w:proofErr w:type="gramStart"/>
      <w:r w:rsidRPr="00D82C6B">
        <w:rPr>
          <w:sz w:val="26"/>
          <w:szCs w:val="26"/>
        </w:rPr>
        <w:t>у ООО</w:t>
      </w:r>
      <w:proofErr w:type="gramEnd"/>
      <w:r w:rsidRPr="00D82C6B">
        <w:rPr>
          <w:sz w:val="26"/>
          <w:szCs w:val="26"/>
        </w:rPr>
        <w:t xml:space="preserve"> «</w:t>
      </w:r>
      <w:proofErr w:type="spellStart"/>
      <w:r w:rsidRPr="00D82C6B">
        <w:rPr>
          <w:sz w:val="26"/>
          <w:szCs w:val="26"/>
        </w:rPr>
        <w:t>СтройКомфорт</w:t>
      </w:r>
      <w:proofErr w:type="spellEnd"/>
      <w:r w:rsidRPr="00D82C6B">
        <w:rPr>
          <w:sz w:val="26"/>
          <w:szCs w:val="26"/>
        </w:rPr>
        <w:t>»</w:t>
      </w:r>
      <w:r w:rsidRPr="00D82C6B">
        <w:rPr>
          <w:color w:val="000000"/>
          <w:sz w:val="26"/>
          <w:szCs w:val="26"/>
        </w:rPr>
        <w:t xml:space="preserve"> Комиссией Липецкого УФАС было установлено, что Обществом в первой части заявки </w:t>
      </w:r>
      <w:r w:rsidR="00D07FDA" w:rsidRPr="00D82C6B">
        <w:rPr>
          <w:color w:val="000000"/>
          <w:sz w:val="26"/>
          <w:szCs w:val="26"/>
        </w:rPr>
        <w:t>указано</w:t>
      </w:r>
      <w:r w:rsidR="006E4A7B" w:rsidRPr="00D82C6B">
        <w:rPr>
          <w:color w:val="000000"/>
          <w:sz w:val="26"/>
          <w:szCs w:val="26"/>
        </w:rPr>
        <w:t>, в том числе</w:t>
      </w:r>
      <w:r w:rsidR="00D07FDA" w:rsidRPr="00D82C6B">
        <w:rPr>
          <w:color w:val="000000"/>
          <w:sz w:val="26"/>
          <w:szCs w:val="26"/>
        </w:rPr>
        <w:t xml:space="preserve">: </w:t>
      </w:r>
    </w:p>
    <w:p w:rsidR="006E4A7B" w:rsidRPr="00D82C6B" w:rsidRDefault="006E4A7B" w:rsidP="006E4A7B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D82C6B">
        <w:rPr>
          <w:color w:val="000000"/>
          <w:sz w:val="26"/>
          <w:szCs w:val="26"/>
        </w:rPr>
        <w:t xml:space="preserve">- п. 20 </w:t>
      </w:r>
      <w:r w:rsidR="00D07FDA" w:rsidRPr="00D82C6B">
        <w:rPr>
          <w:color w:val="000000"/>
          <w:sz w:val="26"/>
          <w:szCs w:val="26"/>
        </w:rPr>
        <w:t>«</w:t>
      </w:r>
      <w:r w:rsidRPr="00D82C6B">
        <w:rPr>
          <w:color w:val="000000"/>
          <w:sz w:val="26"/>
          <w:szCs w:val="26"/>
        </w:rPr>
        <w:t>Одностворчатый оконный блок 550х1000 алюминиевый с полимерным покрытием с одинарным остеклением по ГОСТ 21519-2003, алюминиевая жалюзийная решетка АЛН (</w:t>
      </w:r>
      <w:proofErr w:type="spellStart"/>
      <w:r w:rsidRPr="00D82C6B">
        <w:rPr>
          <w:color w:val="000000"/>
          <w:sz w:val="26"/>
          <w:szCs w:val="26"/>
        </w:rPr>
        <w:t>Арктос</w:t>
      </w:r>
      <w:proofErr w:type="spellEnd"/>
      <w:r w:rsidRPr="00D82C6B">
        <w:rPr>
          <w:color w:val="000000"/>
          <w:sz w:val="26"/>
          <w:szCs w:val="26"/>
        </w:rPr>
        <w:t xml:space="preserve">), «Арктика» г. Москва </w:t>
      </w:r>
      <w:r w:rsidRPr="00D82C6B">
        <w:rPr>
          <w:b/>
          <w:color w:val="000000"/>
          <w:sz w:val="26"/>
          <w:szCs w:val="26"/>
        </w:rPr>
        <w:t>или аналог</w:t>
      </w:r>
      <w:r w:rsidRPr="00D82C6B">
        <w:rPr>
          <w:color w:val="000000"/>
          <w:sz w:val="26"/>
          <w:szCs w:val="26"/>
        </w:rPr>
        <w:t>, с пол</w:t>
      </w:r>
      <w:r w:rsidRPr="00D82C6B">
        <w:rPr>
          <w:color w:val="000000"/>
          <w:sz w:val="26"/>
          <w:szCs w:val="26"/>
        </w:rPr>
        <w:t>и</w:t>
      </w:r>
      <w:r w:rsidRPr="00D82C6B">
        <w:rPr>
          <w:color w:val="000000"/>
          <w:sz w:val="26"/>
          <w:szCs w:val="26"/>
        </w:rPr>
        <w:t xml:space="preserve">мерным покрытием, 550х1000мм (размер уточним по месту). </w:t>
      </w:r>
      <w:r w:rsidR="008929D9" w:rsidRPr="00D82C6B">
        <w:rPr>
          <w:color w:val="000000"/>
          <w:sz w:val="26"/>
          <w:szCs w:val="26"/>
        </w:rPr>
        <w:t>Таким образом,</w:t>
      </w:r>
      <w:r w:rsidRPr="00D82C6B">
        <w:rPr>
          <w:color w:val="000000"/>
          <w:sz w:val="26"/>
          <w:szCs w:val="26"/>
        </w:rPr>
        <w:t xml:space="preserve"> </w:t>
      </w:r>
      <w:r w:rsidR="008929D9" w:rsidRPr="00D82C6B">
        <w:rPr>
          <w:color w:val="000000"/>
          <w:sz w:val="26"/>
          <w:szCs w:val="26"/>
        </w:rPr>
        <w:t>О</w:t>
      </w:r>
      <w:r w:rsidRPr="00D82C6B">
        <w:rPr>
          <w:color w:val="000000"/>
          <w:sz w:val="26"/>
          <w:szCs w:val="26"/>
        </w:rPr>
        <w:t>б</w:t>
      </w:r>
      <w:r w:rsidRPr="00D82C6B">
        <w:rPr>
          <w:color w:val="000000"/>
          <w:sz w:val="26"/>
          <w:szCs w:val="26"/>
        </w:rPr>
        <w:t xml:space="preserve">ществом не указано, какой </w:t>
      </w:r>
      <w:r w:rsidRPr="00D82C6B">
        <w:rPr>
          <w:b/>
          <w:color w:val="000000"/>
          <w:sz w:val="26"/>
          <w:szCs w:val="26"/>
        </w:rPr>
        <w:t>конкретно</w:t>
      </w:r>
      <w:r w:rsidRPr="00D82C6B">
        <w:rPr>
          <w:color w:val="000000"/>
          <w:sz w:val="26"/>
          <w:szCs w:val="26"/>
        </w:rPr>
        <w:t xml:space="preserve"> оконный блок будет использоваться при выполнении работ, что противор</w:t>
      </w:r>
      <w:r w:rsidRPr="00D82C6B">
        <w:rPr>
          <w:color w:val="000000"/>
          <w:sz w:val="26"/>
          <w:szCs w:val="26"/>
        </w:rPr>
        <w:t>е</w:t>
      </w:r>
      <w:r w:rsidRPr="00D82C6B">
        <w:rPr>
          <w:color w:val="000000"/>
          <w:sz w:val="26"/>
          <w:szCs w:val="26"/>
        </w:rPr>
        <w:t>чит треб</w:t>
      </w:r>
      <w:r w:rsidR="008929D9" w:rsidRPr="00D82C6B">
        <w:rPr>
          <w:color w:val="000000"/>
          <w:sz w:val="26"/>
          <w:szCs w:val="26"/>
        </w:rPr>
        <w:t>ованиям аукционной документации, в связи с чем, заявк</w:t>
      </w:r>
      <w:proofErr w:type="gramStart"/>
      <w:r w:rsidR="008929D9" w:rsidRPr="00D82C6B">
        <w:rPr>
          <w:color w:val="000000"/>
          <w:sz w:val="26"/>
          <w:szCs w:val="26"/>
        </w:rPr>
        <w:t>а ООО</w:t>
      </w:r>
      <w:proofErr w:type="gramEnd"/>
      <w:r w:rsidR="008929D9" w:rsidRPr="00D82C6B">
        <w:rPr>
          <w:color w:val="000000"/>
          <w:sz w:val="26"/>
          <w:szCs w:val="26"/>
        </w:rPr>
        <w:t xml:space="preserve"> </w:t>
      </w:r>
      <w:r w:rsidR="008929D9" w:rsidRPr="00D82C6B">
        <w:rPr>
          <w:sz w:val="26"/>
          <w:szCs w:val="26"/>
        </w:rPr>
        <w:t>«</w:t>
      </w:r>
      <w:proofErr w:type="spellStart"/>
      <w:r w:rsidR="008929D9" w:rsidRPr="00D82C6B">
        <w:rPr>
          <w:sz w:val="26"/>
          <w:szCs w:val="26"/>
        </w:rPr>
        <w:t>СтройКо</w:t>
      </w:r>
      <w:r w:rsidR="008929D9" w:rsidRPr="00D82C6B">
        <w:rPr>
          <w:sz w:val="26"/>
          <w:szCs w:val="26"/>
        </w:rPr>
        <w:t>м</w:t>
      </w:r>
      <w:r w:rsidR="008929D9" w:rsidRPr="00D82C6B">
        <w:rPr>
          <w:sz w:val="26"/>
          <w:szCs w:val="26"/>
        </w:rPr>
        <w:t>форт</w:t>
      </w:r>
      <w:proofErr w:type="spellEnd"/>
      <w:r w:rsidR="008929D9" w:rsidRPr="00D82C6B">
        <w:rPr>
          <w:sz w:val="26"/>
          <w:szCs w:val="26"/>
        </w:rPr>
        <w:t>» подлежала безусловному отклонению. Следовательно, жалоба является необо</w:t>
      </w:r>
      <w:r w:rsidR="008929D9" w:rsidRPr="00D82C6B">
        <w:rPr>
          <w:sz w:val="26"/>
          <w:szCs w:val="26"/>
        </w:rPr>
        <w:t>с</w:t>
      </w:r>
      <w:r w:rsidR="008929D9" w:rsidRPr="00D82C6B">
        <w:rPr>
          <w:sz w:val="26"/>
          <w:szCs w:val="26"/>
        </w:rPr>
        <w:t>нованной.</w:t>
      </w:r>
    </w:p>
    <w:p w:rsidR="000867C2" w:rsidRPr="00D82C6B" w:rsidRDefault="006E4A7B" w:rsidP="006E4A7B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D82C6B">
        <w:rPr>
          <w:color w:val="000000"/>
          <w:sz w:val="26"/>
          <w:szCs w:val="26"/>
        </w:rPr>
        <w:t>Вместе с тем</w:t>
      </w:r>
      <w:r w:rsidR="008929D9" w:rsidRPr="00D82C6B">
        <w:rPr>
          <w:color w:val="000000"/>
          <w:sz w:val="26"/>
          <w:szCs w:val="26"/>
        </w:rPr>
        <w:t xml:space="preserve">, </w:t>
      </w:r>
      <w:proofErr w:type="spellStart"/>
      <w:r w:rsidR="008929D9" w:rsidRPr="00D82C6B">
        <w:rPr>
          <w:color w:val="000000"/>
          <w:sz w:val="26"/>
          <w:szCs w:val="26"/>
        </w:rPr>
        <w:t>п.п</w:t>
      </w:r>
      <w:proofErr w:type="spellEnd"/>
      <w:r w:rsidR="008929D9" w:rsidRPr="00D82C6B">
        <w:rPr>
          <w:color w:val="000000"/>
          <w:sz w:val="26"/>
          <w:szCs w:val="26"/>
        </w:rPr>
        <w:t>. 36 и 37 заявки соответствуют требованиям аукционной док</w:t>
      </w:r>
      <w:r w:rsidR="008929D9" w:rsidRPr="00D82C6B">
        <w:rPr>
          <w:color w:val="000000"/>
          <w:sz w:val="26"/>
          <w:szCs w:val="26"/>
        </w:rPr>
        <w:t>у</w:t>
      </w:r>
      <w:r w:rsidR="008929D9" w:rsidRPr="00D82C6B">
        <w:rPr>
          <w:color w:val="000000"/>
          <w:sz w:val="26"/>
          <w:szCs w:val="26"/>
        </w:rPr>
        <w:t>ментации.</w:t>
      </w:r>
    </w:p>
    <w:p w:rsidR="00264941" w:rsidRPr="00D82C6B" w:rsidRDefault="00264941" w:rsidP="006E4A7B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D82C6B">
        <w:rPr>
          <w:color w:val="000000"/>
          <w:sz w:val="26"/>
          <w:szCs w:val="26"/>
        </w:rPr>
        <w:t xml:space="preserve">Заявки с порядковыми номерами </w:t>
      </w:r>
      <w:r w:rsidR="000C5509" w:rsidRPr="00D82C6B">
        <w:rPr>
          <w:color w:val="000000"/>
          <w:sz w:val="26"/>
          <w:szCs w:val="26"/>
        </w:rPr>
        <w:t>4 и</w:t>
      </w:r>
      <w:r w:rsidRPr="00D82C6B">
        <w:rPr>
          <w:color w:val="000000"/>
          <w:sz w:val="26"/>
          <w:szCs w:val="26"/>
        </w:rPr>
        <w:t xml:space="preserve"> </w:t>
      </w:r>
      <w:r w:rsidR="000C5509" w:rsidRPr="00D82C6B">
        <w:rPr>
          <w:color w:val="000000"/>
          <w:sz w:val="26"/>
          <w:szCs w:val="26"/>
        </w:rPr>
        <w:t>8 также отклонены аукционной комиссией заказчика обоснованно.</w:t>
      </w:r>
    </w:p>
    <w:p w:rsidR="008929D9" w:rsidRPr="00D82C6B" w:rsidRDefault="00264941" w:rsidP="006E4A7B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D82C6B">
        <w:rPr>
          <w:color w:val="000000"/>
          <w:sz w:val="26"/>
          <w:szCs w:val="26"/>
        </w:rPr>
        <w:t>Кроме того</w:t>
      </w:r>
      <w:r w:rsidR="008929D9" w:rsidRPr="00D82C6B">
        <w:rPr>
          <w:color w:val="000000"/>
          <w:sz w:val="26"/>
          <w:szCs w:val="26"/>
        </w:rPr>
        <w:t>, при проведении внеплановой проверки осуществления закупки в с</w:t>
      </w:r>
      <w:r w:rsidR="008929D9" w:rsidRPr="00D82C6B">
        <w:rPr>
          <w:color w:val="000000"/>
          <w:sz w:val="26"/>
          <w:szCs w:val="26"/>
        </w:rPr>
        <w:t>о</w:t>
      </w:r>
      <w:r w:rsidR="008929D9" w:rsidRPr="00D82C6B">
        <w:rPr>
          <w:color w:val="000000"/>
          <w:sz w:val="26"/>
          <w:szCs w:val="26"/>
        </w:rPr>
        <w:t>ответствии с требованиями ст. 99 Закона о контрактной системе, Комиссией Липецкого УФАС России в действиях аукционной комиссии заказчика устано</w:t>
      </w:r>
      <w:r w:rsidR="008929D9" w:rsidRPr="00D82C6B">
        <w:rPr>
          <w:color w:val="000000"/>
          <w:sz w:val="26"/>
          <w:szCs w:val="26"/>
        </w:rPr>
        <w:t>в</w:t>
      </w:r>
      <w:r w:rsidR="008929D9" w:rsidRPr="00D82C6B">
        <w:rPr>
          <w:color w:val="000000"/>
          <w:sz w:val="26"/>
          <w:szCs w:val="26"/>
        </w:rPr>
        <w:t>лены нарушения  ч. 5 ст. 67 Закона о контрактной системе, которые выразились в следующем:</w:t>
      </w:r>
    </w:p>
    <w:p w:rsidR="000C5509" w:rsidRPr="00D82C6B" w:rsidRDefault="000C5509" w:rsidP="000C5509">
      <w:pPr>
        <w:autoSpaceDE w:val="0"/>
        <w:ind w:firstLine="708"/>
        <w:jc w:val="both"/>
        <w:rPr>
          <w:color w:val="FF0000"/>
          <w:sz w:val="26"/>
          <w:szCs w:val="26"/>
        </w:rPr>
      </w:pPr>
      <w:r w:rsidRPr="00D82C6B">
        <w:rPr>
          <w:color w:val="000000" w:themeColor="text1"/>
          <w:sz w:val="26"/>
          <w:szCs w:val="26"/>
        </w:rPr>
        <w:t>Согласно ч. 5 ст. 67 Закона о контрактной системе</w:t>
      </w:r>
      <w:r w:rsidRPr="00D82C6B">
        <w:rPr>
          <w:color w:val="FF0000"/>
          <w:sz w:val="26"/>
          <w:szCs w:val="26"/>
        </w:rPr>
        <w:t xml:space="preserve"> </w:t>
      </w:r>
      <w:r w:rsidRPr="00D82C6B">
        <w:rPr>
          <w:sz w:val="26"/>
          <w:szCs w:val="26"/>
        </w:rPr>
        <w:t xml:space="preserve">отказ в допуске к участию в электронном аукционе по основаниям, не предусмотренным </w:t>
      </w:r>
      <w:hyperlink w:anchor="Par1342" w:history="1">
        <w:r w:rsidRPr="00D82C6B">
          <w:rPr>
            <w:color w:val="0000FF"/>
            <w:sz w:val="26"/>
            <w:szCs w:val="26"/>
          </w:rPr>
          <w:t>частью 4</w:t>
        </w:r>
      </w:hyperlink>
      <w:r w:rsidRPr="00D82C6B">
        <w:rPr>
          <w:sz w:val="26"/>
          <w:szCs w:val="26"/>
        </w:rPr>
        <w:t xml:space="preserve"> настоящей статьи, не допускается.</w:t>
      </w:r>
    </w:p>
    <w:p w:rsidR="00264941" w:rsidRPr="00D82C6B" w:rsidRDefault="00264941" w:rsidP="006E4A7B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D82C6B">
        <w:rPr>
          <w:color w:val="000000"/>
          <w:sz w:val="26"/>
          <w:szCs w:val="26"/>
        </w:rPr>
        <w:t>Проанализировав первые части заявок участников электронного аукциона, К</w:t>
      </w:r>
      <w:r w:rsidRPr="00D82C6B">
        <w:rPr>
          <w:color w:val="000000"/>
          <w:sz w:val="26"/>
          <w:szCs w:val="26"/>
        </w:rPr>
        <w:t>о</w:t>
      </w:r>
      <w:r w:rsidRPr="00D82C6B">
        <w:rPr>
          <w:color w:val="000000"/>
          <w:sz w:val="26"/>
          <w:szCs w:val="26"/>
        </w:rPr>
        <w:t>миссией Липецкого УФАС России было установлено, что заявки с порядковыми ном</w:t>
      </w:r>
      <w:r w:rsidRPr="00D82C6B">
        <w:rPr>
          <w:color w:val="000000"/>
          <w:sz w:val="26"/>
          <w:szCs w:val="26"/>
        </w:rPr>
        <w:t>е</w:t>
      </w:r>
      <w:r w:rsidRPr="00D82C6B">
        <w:rPr>
          <w:color w:val="000000"/>
          <w:sz w:val="26"/>
          <w:szCs w:val="26"/>
        </w:rPr>
        <w:t>рами</w:t>
      </w:r>
      <w:r w:rsidR="000C5509" w:rsidRPr="00D82C6B">
        <w:rPr>
          <w:color w:val="000000"/>
          <w:sz w:val="26"/>
          <w:szCs w:val="26"/>
        </w:rPr>
        <w:t xml:space="preserve"> 1, 6, 7 на участие в электронном аукционе соответствуют требов</w:t>
      </w:r>
      <w:r w:rsidR="000C5509" w:rsidRPr="00D82C6B">
        <w:rPr>
          <w:color w:val="000000"/>
          <w:sz w:val="26"/>
          <w:szCs w:val="26"/>
        </w:rPr>
        <w:t>а</w:t>
      </w:r>
      <w:r w:rsidR="000C5509" w:rsidRPr="00D82C6B">
        <w:rPr>
          <w:color w:val="000000"/>
          <w:sz w:val="26"/>
          <w:szCs w:val="26"/>
        </w:rPr>
        <w:t>ниям аукционной документации</w:t>
      </w:r>
      <w:r w:rsidR="000D15BC" w:rsidRPr="00D82C6B">
        <w:rPr>
          <w:color w:val="000000"/>
          <w:sz w:val="26"/>
          <w:szCs w:val="26"/>
        </w:rPr>
        <w:t xml:space="preserve"> и каких-либо двусмысленных значений при оп</w:t>
      </w:r>
      <w:r w:rsidR="000D15BC" w:rsidRPr="00D82C6B">
        <w:rPr>
          <w:color w:val="000000"/>
          <w:sz w:val="26"/>
          <w:szCs w:val="26"/>
        </w:rPr>
        <w:t>и</w:t>
      </w:r>
      <w:r w:rsidR="000D15BC" w:rsidRPr="00D82C6B">
        <w:rPr>
          <w:color w:val="000000"/>
          <w:sz w:val="26"/>
          <w:szCs w:val="26"/>
        </w:rPr>
        <w:t>сании товара, который будет использоваться при выполнении работ</w:t>
      </w:r>
      <w:r w:rsidR="000C5509" w:rsidRPr="00D82C6B">
        <w:rPr>
          <w:color w:val="000000"/>
          <w:sz w:val="26"/>
          <w:szCs w:val="26"/>
        </w:rPr>
        <w:t>.</w:t>
      </w:r>
    </w:p>
    <w:p w:rsidR="000C5509" w:rsidRPr="00D82C6B" w:rsidRDefault="000C5509" w:rsidP="006E4A7B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D82C6B">
        <w:rPr>
          <w:color w:val="000000"/>
          <w:sz w:val="26"/>
          <w:szCs w:val="26"/>
        </w:rPr>
        <w:t>Однако, в нарушение ч. 5 ст. 67 Закона о контрактной системе данные заявки б</w:t>
      </w:r>
      <w:r w:rsidRPr="00D82C6B">
        <w:rPr>
          <w:color w:val="000000"/>
          <w:sz w:val="26"/>
          <w:szCs w:val="26"/>
        </w:rPr>
        <w:t>ы</w:t>
      </w:r>
      <w:r w:rsidRPr="00D82C6B">
        <w:rPr>
          <w:color w:val="000000"/>
          <w:sz w:val="26"/>
          <w:szCs w:val="26"/>
        </w:rPr>
        <w:t>ли отклонены аукционной комиссией заказчика как не соответствующие требованиям аукционной документации.</w:t>
      </w:r>
    </w:p>
    <w:p w:rsidR="008929D9" w:rsidRPr="00D82C6B" w:rsidRDefault="008929D9" w:rsidP="006E4A7B">
      <w:pPr>
        <w:autoSpaceDE w:val="0"/>
        <w:ind w:firstLine="708"/>
        <w:jc w:val="both"/>
        <w:rPr>
          <w:sz w:val="26"/>
          <w:szCs w:val="26"/>
        </w:rPr>
      </w:pPr>
    </w:p>
    <w:p w:rsidR="00DF6ABD" w:rsidRPr="00D82C6B" w:rsidRDefault="00DF6ABD" w:rsidP="00DF6ABD">
      <w:pPr>
        <w:ind w:firstLine="713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На основании вышеизложенного и руководствуясь п. 1  ч. 15 ст. 99, 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</w:t>
      </w:r>
      <w:r w:rsidRPr="00D82C6B">
        <w:rPr>
          <w:sz w:val="26"/>
          <w:szCs w:val="26"/>
        </w:rPr>
        <w:t>о</w:t>
      </w:r>
      <w:r w:rsidRPr="00D82C6B">
        <w:rPr>
          <w:sz w:val="26"/>
          <w:szCs w:val="26"/>
        </w:rPr>
        <w:t>миссия,</w:t>
      </w:r>
    </w:p>
    <w:p w:rsidR="000375D5" w:rsidRPr="00D82C6B" w:rsidRDefault="000375D5">
      <w:pPr>
        <w:ind w:right="279"/>
        <w:rPr>
          <w:sz w:val="26"/>
          <w:szCs w:val="26"/>
        </w:rPr>
      </w:pPr>
    </w:p>
    <w:p w:rsidR="00EB11D0" w:rsidRPr="00D82C6B" w:rsidRDefault="00EB11D0">
      <w:pPr>
        <w:ind w:right="279"/>
        <w:rPr>
          <w:sz w:val="26"/>
          <w:szCs w:val="26"/>
        </w:rPr>
      </w:pPr>
    </w:p>
    <w:p w:rsidR="000375D5" w:rsidRPr="00D82C6B" w:rsidRDefault="000375D5">
      <w:pPr>
        <w:ind w:right="279" w:firstLine="720"/>
        <w:jc w:val="center"/>
        <w:rPr>
          <w:sz w:val="26"/>
          <w:szCs w:val="26"/>
        </w:rPr>
      </w:pPr>
      <w:proofErr w:type="gramStart"/>
      <w:r w:rsidRPr="00D82C6B">
        <w:rPr>
          <w:sz w:val="26"/>
          <w:szCs w:val="26"/>
        </w:rPr>
        <w:t>Р</w:t>
      </w:r>
      <w:proofErr w:type="gramEnd"/>
      <w:r w:rsidRPr="00D82C6B">
        <w:rPr>
          <w:sz w:val="26"/>
          <w:szCs w:val="26"/>
        </w:rPr>
        <w:t xml:space="preserve"> Е Ш И Л А :</w:t>
      </w:r>
    </w:p>
    <w:p w:rsidR="00EB11D0" w:rsidRPr="00D82C6B" w:rsidRDefault="00EB11D0">
      <w:pPr>
        <w:ind w:right="279" w:firstLine="720"/>
        <w:jc w:val="center"/>
        <w:rPr>
          <w:sz w:val="26"/>
          <w:szCs w:val="26"/>
        </w:rPr>
      </w:pPr>
    </w:p>
    <w:p w:rsidR="000375D5" w:rsidRPr="00D82C6B" w:rsidRDefault="000375D5">
      <w:pPr>
        <w:ind w:right="279" w:firstLine="720"/>
        <w:jc w:val="both"/>
        <w:rPr>
          <w:sz w:val="26"/>
          <w:szCs w:val="26"/>
        </w:rPr>
      </w:pPr>
    </w:p>
    <w:p w:rsidR="00B22469" w:rsidRPr="00D82C6B" w:rsidRDefault="000375D5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D82C6B">
        <w:rPr>
          <w:sz w:val="26"/>
          <w:szCs w:val="26"/>
        </w:rPr>
        <w:lastRenderedPageBreak/>
        <w:t>Признать жалоб</w:t>
      </w:r>
      <w:proofErr w:type="gramStart"/>
      <w:r w:rsidRPr="00D82C6B">
        <w:rPr>
          <w:sz w:val="26"/>
          <w:szCs w:val="26"/>
        </w:rPr>
        <w:t xml:space="preserve">у </w:t>
      </w:r>
      <w:r w:rsidR="000C5509" w:rsidRPr="00D82C6B">
        <w:rPr>
          <w:color w:val="000000"/>
          <w:sz w:val="26"/>
          <w:szCs w:val="26"/>
        </w:rPr>
        <w:t>ООО</w:t>
      </w:r>
      <w:proofErr w:type="gramEnd"/>
      <w:r w:rsidR="000C5509" w:rsidRPr="00D82C6B">
        <w:rPr>
          <w:color w:val="000000"/>
          <w:sz w:val="26"/>
          <w:szCs w:val="26"/>
        </w:rPr>
        <w:t xml:space="preserve"> «</w:t>
      </w:r>
      <w:proofErr w:type="spellStart"/>
      <w:r w:rsidR="000C5509" w:rsidRPr="00D82C6B">
        <w:rPr>
          <w:color w:val="000000"/>
          <w:sz w:val="26"/>
          <w:szCs w:val="26"/>
        </w:rPr>
        <w:t>СтройКомфорт</w:t>
      </w:r>
      <w:proofErr w:type="spellEnd"/>
      <w:r w:rsidR="000C5509" w:rsidRPr="00D82C6B">
        <w:rPr>
          <w:color w:val="000000"/>
          <w:sz w:val="26"/>
          <w:szCs w:val="26"/>
        </w:rPr>
        <w:t>» на действия аукционной к</w:t>
      </w:r>
      <w:r w:rsidR="000C5509" w:rsidRPr="00D82C6B">
        <w:rPr>
          <w:color w:val="000000"/>
          <w:sz w:val="26"/>
          <w:szCs w:val="26"/>
        </w:rPr>
        <w:t>о</w:t>
      </w:r>
      <w:r w:rsidR="000C5509" w:rsidRPr="00D82C6B">
        <w:rPr>
          <w:color w:val="000000"/>
          <w:sz w:val="26"/>
          <w:szCs w:val="26"/>
        </w:rPr>
        <w:t xml:space="preserve">миссии заказчика при проведении аукциона в электронной форме </w:t>
      </w:r>
      <w:r w:rsidR="000C5509" w:rsidRPr="00D82C6B">
        <w:rPr>
          <w:sz w:val="26"/>
          <w:szCs w:val="26"/>
        </w:rPr>
        <w:t>на выполн</w:t>
      </w:r>
      <w:r w:rsidR="000C5509" w:rsidRPr="00D82C6B">
        <w:rPr>
          <w:sz w:val="26"/>
          <w:szCs w:val="26"/>
        </w:rPr>
        <w:t>е</w:t>
      </w:r>
      <w:r w:rsidR="000C5509" w:rsidRPr="00D82C6B">
        <w:rPr>
          <w:sz w:val="26"/>
          <w:szCs w:val="26"/>
        </w:rPr>
        <w:t xml:space="preserve">ние работ по капитальному ремонту кровли </w:t>
      </w:r>
      <w:r w:rsidR="000C5509" w:rsidRPr="00D82C6B">
        <w:rPr>
          <w:color w:val="000000"/>
          <w:sz w:val="26"/>
          <w:szCs w:val="26"/>
        </w:rPr>
        <w:t xml:space="preserve">(реестровый номер </w:t>
      </w:r>
      <w:r w:rsidR="000C5509" w:rsidRPr="00D82C6B">
        <w:rPr>
          <w:sz w:val="26"/>
          <w:szCs w:val="26"/>
        </w:rPr>
        <w:t>0346200018014000474</w:t>
      </w:r>
      <w:r w:rsidR="000C5509" w:rsidRPr="00D82C6B">
        <w:rPr>
          <w:color w:val="000000"/>
          <w:sz w:val="26"/>
          <w:szCs w:val="26"/>
        </w:rPr>
        <w:t>)</w:t>
      </w:r>
      <w:r w:rsidR="00427EE3" w:rsidRPr="00D82C6B">
        <w:rPr>
          <w:color w:val="000000"/>
          <w:sz w:val="26"/>
          <w:szCs w:val="26"/>
        </w:rPr>
        <w:t xml:space="preserve"> </w:t>
      </w:r>
      <w:r w:rsidR="000C5509" w:rsidRPr="00D82C6B">
        <w:rPr>
          <w:color w:val="000000"/>
          <w:sz w:val="26"/>
          <w:szCs w:val="26"/>
        </w:rPr>
        <w:t>не</w:t>
      </w:r>
      <w:r w:rsidR="00181BFA" w:rsidRPr="00D82C6B">
        <w:rPr>
          <w:sz w:val="26"/>
          <w:szCs w:val="26"/>
        </w:rPr>
        <w:t>обосн</w:t>
      </w:r>
      <w:r w:rsidR="00181BFA" w:rsidRPr="00D82C6B">
        <w:rPr>
          <w:sz w:val="26"/>
          <w:szCs w:val="26"/>
        </w:rPr>
        <w:t>о</w:t>
      </w:r>
      <w:r w:rsidR="00181BFA" w:rsidRPr="00D82C6B">
        <w:rPr>
          <w:sz w:val="26"/>
          <w:szCs w:val="26"/>
        </w:rPr>
        <w:t>ванной</w:t>
      </w:r>
      <w:r w:rsidR="00B22469" w:rsidRPr="00D82C6B">
        <w:rPr>
          <w:sz w:val="26"/>
          <w:szCs w:val="26"/>
        </w:rPr>
        <w:t>.</w:t>
      </w:r>
    </w:p>
    <w:p w:rsidR="00F95682" w:rsidRPr="00D82C6B" w:rsidRDefault="00F95682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Признать нарушение </w:t>
      </w:r>
      <w:r w:rsidR="000C5509" w:rsidRPr="00D82C6B">
        <w:rPr>
          <w:sz w:val="26"/>
          <w:szCs w:val="26"/>
        </w:rPr>
        <w:t>ч</w:t>
      </w:r>
      <w:r w:rsidR="003D402E" w:rsidRPr="00D82C6B">
        <w:rPr>
          <w:sz w:val="26"/>
          <w:szCs w:val="26"/>
        </w:rPr>
        <w:t xml:space="preserve">. </w:t>
      </w:r>
      <w:r w:rsidR="000C5509" w:rsidRPr="00D82C6B">
        <w:rPr>
          <w:sz w:val="26"/>
          <w:szCs w:val="26"/>
        </w:rPr>
        <w:t>5</w:t>
      </w:r>
      <w:r w:rsidR="003D402E" w:rsidRPr="00D82C6B">
        <w:rPr>
          <w:sz w:val="26"/>
          <w:szCs w:val="26"/>
        </w:rPr>
        <w:t xml:space="preserve"> ст. </w:t>
      </w:r>
      <w:r w:rsidR="000C5509" w:rsidRPr="00D82C6B">
        <w:rPr>
          <w:sz w:val="26"/>
          <w:szCs w:val="26"/>
        </w:rPr>
        <w:t>67</w:t>
      </w:r>
      <w:r w:rsidRPr="00D82C6B">
        <w:rPr>
          <w:sz w:val="26"/>
          <w:szCs w:val="26"/>
        </w:rPr>
        <w:t xml:space="preserve"> Закона о контрактной системе в действ</w:t>
      </w:r>
      <w:r w:rsidRPr="00D82C6B">
        <w:rPr>
          <w:sz w:val="26"/>
          <w:szCs w:val="26"/>
        </w:rPr>
        <w:t>и</w:t>
      </w:r>
      <w:r w:rsidRPr="00D82C6B">
        <w:rPr>
          <w:sz w:val="26"/>
          <w:szCs w:val="26"/>
        </w:rPr>
        <w:t xml:space="preserve">ях </w:t>
      </w:r>
      <w:r w:rsidR="000C5509" w:rsidRPr="00D82C6B">
        <w:rPr>
          <w:color w:val="000000"/>
          <w:sz w:val="26"/>
          <w:szCs w:val="26"/>
        </w:rPr>
        <w:t>аукционной комиссии заказчика</w:t>
      </w:r>
      <w:r w:rsidRPr="00D82C6B">
        <w:rPr>
          <w:color w:val="000000"/>
          <w:sz w:val="26"/>
          <w:szCs w:val="26"/>
        </w:rPr>
        <w:t xml:space="preserve"> – </w:t>
      </w:r>
      <w:r w:rsidR="000C5509" w:rsidRPr="00D82C6B">
        <w:rPr>
          <w:sz w:val="26"/>
          <w:szCs w:val="26"/>
        </w:rPr>
        <w:t>ГУЗ «Липецкая областная станция скорой мед</w:t>
      </w:r>
      <w:r w:rsidR="000C5509" w:rsidRPr="00D82C6B">
        <w:rPr>
          <w:sz w:val="26"/>
          <w:szCs w:val="26"/>
        </w:rPr>
        <w:t>и</w:t>
      </w:r>
      <w:r w:rsidR="000C5509" w:rsidRPr="00D82C6B">
        <w:rPr>
          <w:sz w:val="26"/>
          <w:szCs w:val="26"/>
        </w:rPr>
        <w:t>цинской помощи»</w:t>
      </w:r>
      <w:r w:rsidRPr="00D82C6B">
        <w:rPr>
          <w:sz w:val="26"/>
          <w:szCs w:val="26"/>
        </w:rPr>
        <w:t>.</w:t>
      </w:r>
    </w:p>
    <w:p w:rsidR="005A1974" w:rsidRPr="00D82C6B" w:rsidRDefault="005A1974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Выдать предписание об устранении выявленных нарушений</w:t>
      </w:r>
      <w:r w:rsidR="00C87607" w:rsidRPr="00D82C6B">
        <w:rPr>
          <w:sz w:val="26"/>
          <w:szCs w:val="26"/>
        </w:rPr>
        <w:t>.</w:t>
      </w:r>
    </w:p>
    <w:p w:rsidR="00E203AE" w:rsidRPr="00D82C6B" w:rsidRDefault="00E203AE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Передать материалы рассмотрения жалобы должностному лицу Липе</w:t>
      </w:r>
      <w:r w:rsidRPr="00D82C6B">
        <w:rPr>
          <w:sz w:val="26"/>
          <w:szCs w:val="26"/>
        </w:rPr>
        <w:t>ц</w:t>
      </w:r>
      <w:r w:rsidRPr="00D82C6B">
        <w:rPr>
          <w:sz w:val="26"/>
          <w:szCs w:val="26"/>
        </w:rPr>
        <w:t>кого УФАС России для принятия решения о возбуждении административного прои</w:t>
      </w:r>
      <w:r w:rsidRPr="00D82C6B">
        <w:rPr>
          <w:sz w:val="26"/>
          <w:szCs w:val="26"/>
        </w:rPr>
        <w:t>з</w:t>
      </w:r>
      <w:r w:rsidRPr="00D82C6B">
        <w:rPr>
          <w:sz w:val="26"/>
          <w:szCs w:val="26"/>
        </w:rPr>
        <w:t>водства.</w:t>
      </w:r>
    </w:p>
    <w:p w:rsidR="00C87607" w:rsidRPr="00D82C6B" w:rsidRDefault="00C87607" w:rsidP="00C87607">
      <w:pPr>
        <w:tabs>
          <w:tab w:val="left" w:pos="1701"/>
        </w:tabs>
        <w:ind w:left="1254"/>
        <w:jc w:val="both"/>
        <w:rPr>
          <w:sz w:val="26"/>
          <w:szCs w:val="26"/>
        </w:rPr>
      </w:pPr>
    </w:p>
    <w:p w:rsidR="000375D5" w:rsidRPr="00D82C6B" w:rsidRDefault="000375D5">
      <w:pPr>
        <w:ind w:firstLine="711"/>
        <w:jc w:val="both"/>
        <w:rPr>
          <w:sz w:val="26"/>
          <w:szCs w:val="26"/>
        </w:rPr>
      </w:pPr>
      <w:r w:rsidRPr="00D82C6B">
        <w:rPr>
          <w:sz w:val="26"/>
          <w:szCs w:val="26"/>
        </w:rPr>
        <w:t>Решение может быть обжаловано в арбитражный суд в течение трех месяцев со дня его вынесения.</w:t>
      </w:r>
    </w:p>
    <w:p w:rsidR="000375D5" w:rsidRPr="00D82C6B" w:rsidRDefault="000375D5">
      <w:pPr>
        <w:jc w:val="both"/>
        <w:rPr>
          <w:sz w:val="26"/>
          <w:szCs w:val="26"/>
        </w:rPr>
      </w:pPr>
    </w:p>
    <w:p w:rsidR="000375D5" w:rsidRPr="00D82C6B" w:rsidRDefault="000375D5">
      <w:pPr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Председатель Комиссии:                                 ____________      </w:t>
      </w:r>
      <w:r w:rsidR="004D3635" w:rsidRPr="00D82C6B">
        <w:rPr>
          <w:sz w:val="26"/>
          <w:szCs w:val="26"/>
        </w:rPr>
        <w:t>Л.А. Черкашина</w:t>
      </w:r>
    </w:p>
    <w:p w:rsidR="000375D5" w:rsidRPr="00D82C6B" w:rsidRDefault="00352C6F">
      <w:pPr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0375D5" w:rsidRPr="00D82C6B">
        <w:rPr>
          <w:sz w:val="26"/>
          <w:szCs w:val="26"/>
        </w:rPr>
        <w:t>(подпись)</w:t>
      </w:r>
    </w:p>
    <w:p w:rsidR="000375D5" w:rsidRPr="00D82C6B" w:rsidRDefault="000375D5">
      <w:pPr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Члены Комиссии:                        </w:t>
      </w:r>
    </w:p>
    <w:p w:rsidR="000375D5" w:rsidRPr="00D82C6B" w:rsidRDefault="000375D5">
      <w:pPr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                                                                           ____________     </w:t>
      </w:r>
      <w:r w:rsidR="000C5509" w:rsidRPr="00D82C6B">
        <w:rPr>
          <w:sz w:val="26"/>
          <w:szCs w:val="26"/>
        </w:rPr>
        <w:t xml:space="preserve">А.Г. </w:t>
      </w:r>
      <w:proofErr w:type="spellStart"/>
      <w:r w:rsidR="000C5509" w:rsidRPr="00D82C6B">
        <w:rPr>
          <w:sz w:val="26"/>
          <w:szCs w:val="26"/>
        </w:rPr>
        <w:t>Ларшин</w:t>
      </w:r>
      <w:proofErr w:type="spellEnd"/>
    </w:p>
    <w:p w:rsidR="00472618" w:rsidRPr="00D82C6B" w:rsidRDefault="00352C6F">
      <w:pPr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0375D5" w:rsidRPr="00D82C6B">
        <w:rPr>
          <w:sz w:val="26"/>
          <w:szCs w:val="26"/>
        </w:rPr>
        <w:t>(подпись)</w:t>
      </w:r>
    </w:p>
    <w:p w:rsidR="000375D5" w:rsidRPr="00D82C6B" w:rsidRDefault="000375D5">
      <w:pPr>
        <w:jc w:val="both"/>
        <w:rPr>
          <w:sz w:val="26"/>
          <w:szCs w:val="26"/>
        </w:rPr>
      </w:pPr>
    </w:p>
    <w:p w:rsidR="000375D5" w:rsidRPr="00D82C6B" w:rsidRDefault="000375D5">
      <w:pPr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                                                                           ____________      А.В. </w:t>
      </w:r>
      <w:proofErr w:type="spellStart"/>
      <w:r w:rsidRPr="00D82C6B">
        <w:rPr>
          <w:sz w:val="26"/>
          <w:szCs w:val="26"/>
        </w:rPr>
        <w:t>Хохольских</w:t>
      </w:r>
      <w:proofErr w:type="spellEnd"/>
    </w:p>
    <w:p w:rsidR="000375D5" w:rsidRPr="00D82C6B" w:rsidRDefault="00352C6F">
      <w:pPr>
        <w:jc w:val="both"/>
        <w:rPr>
          <w:sz w:val="26"/>
          <w:szCs w:val="26"/>
        </w:rPr>
      </w:pPr>
      <w:r w:rsidRPr="00D82C6B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0375D5" w:rsidRPr="00D82C6B">
        <w:rPr>
          <w:sz w:val="26"/>
          <w:szCs w:val="26"/>
        </w:rPr>
        <w:t>(подпись)</w:t>
      </w:r>
    </w:p>
    <w:sectPr w:rsidR="000375D5" w:rsidRPr="00D82C6B" w:rsidSect="00EB11D0">
      <w:headerReference w:type="default" r:id="rId10"/>
      <w:footerReference w:type="default" r:id="rId11"/>
      <w:pgSz w:w="11906" w:h="16838"/>
      <w:pgMar w:top="995" w:right="746" w:bottom="851" w:left="1260" w:header="719" w:footer="7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0B" w:rsidRDefault="005A4B0B">
      <w:r>
        <w:separator/>
      </w:r>
    </w:p>
  </w:endnote>
  <w:endnote w:type="continuationSeparator" w:id="0">
    <w:p w:rsidR="005A4B0B" w:rsidRDefault="005A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1C" w:rsidRDefault="005A4B0B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2C6B">
      <w:rPr>
        <w:noProof/>
      </w:rPr>
      <w:t>3</w:t>
    </w:r>
    <w:r>
      <w:rPr>
        <w:noProof/>
      </w:rPr>
      <w:fldChar w:fldCharType="end"/>
    </w:r>
  </w:p>
  <w:p w:rsidR="00715B1C" w:rsidRDefault="00715B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0B" w:rsidRDefault="005A4B0B">
      <w:r>
        <w:separator/>
      </w:r>
    </w:p>
  </w:footnote>
  <w:footnote w:type="continuationSeparator" w:id="0">
    <w:p w:rsidR="005A4B0B" w:rsidRDefault="005A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1C" w:rsidRDefault="00715B1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3814A3"/>
    <w:multiLevelType w:val="hybridMultilevel"/>
    <w:tmpl w:val="F532341C"/>
    <w:lvl w:ilvl="0" w:tplc="05CA8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EB7BA6"/>
    <w:multiLevelType w:val="hybridMultilevel"/>
    <w:tmpl w:val="2774E308"/>
    <w:lvl w:ilvl="0" w:tplc="3FF88EB4">
      <w:start w:val="1"/>
      <w:numFmt w:val="decimal"/>
      <w:lvlText w:val="%1."/>
      <w:lvlJc w:val="left"/>
      <w:pPr>
        <w:ind w:left="22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">
    <w:nsid w:val="2FC83A4B"/>
    <w:multiLevelType w:val="hybridMultilevel"/>
    <w:tmpl w:val="6074BA66"/>
    <w:lvl w:ilvl="0" w:tplc="8BF8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F296D"/>
    <w:multiLevelType w:val="hybridMultilevel"/>
    <w:tmpl w:val="CE6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5428"/>
    <w:rsid w:val="0000008C"/>
    <w:rsid w:val="00000A6F"/>
    <w:rsid w:val="000021AC"/>
    <w:rsid w:val="000035E0"/>
    <w:rsid w:val="0001300E"/>
    <w:rsid w:val="000204C5"/>
    <w:rsid w:val="00022B5E"/>
    <w:rsid w:val="00035FA3"/>
    <w:rsid w:val="000375D5"/>
    <w:rsid w:val="00037D11"/>
    <w:rsid w:val="00044CF0"/>
    <w:rsid w:val="00052B98"/>
    <w:rsid w:val="0006556E"/>
    <w:rsid w:val="0007362E"/>
    <w:rsid w:val="00086240"/>
    <w:rsid w:val="000867C2"/>
    <w:rsid w:val="0009294B"/>
    <w:rsid w:val="000A57DF"/>
    <w:rsid w:val="000B2578"/>
    <w:rsid w:val="000B6D94"/>
    <w:rsid w:val="000C404E"/>
    <w:rsid w:val="000C5509"/>
    <w:rsid w:val="000C7C13"/>
    <w:rsid w:val="000D15BC"/>
    <w:rsid w:val="000D797A"/>
    <w:rsid w:val="000E5428"/>
    <w:rsid w:val="000F17E8"/>
    <w:rsid w:val="000F30DE"/>
    <w:rsid w:val="000F528F"/>
    <w:rsid w:val="00101EBA"/>
    <w:rsid w:val="00104D94"/>
    <w:rsid w:val="0011161C"/>
    <w:rsid w:val="0011572F"/>
    <w:rsid w:val="00116AE9"/>
    <w:rsid w:val="00117094"/>
    <w:rsid w:val="001172ED"/>
    <w:rsid w:val="00117FF4"/>
    <w:rsid w:val="001319E5"/>
    <w:rsid w:val="0013218A"/>
    <w:rsid w:val="00134927"/>
    <w:rsid w:val="00164D23"/>
    <w:rsid w:val="00173B28"/>
    <w:rsid w:val="00181BFA"/>
    <w:rsid w:val="001A311C"/>
    <w:rsid w:val="001A4CD8"/>
    <w:rsid w:val="001B2638"/>
    <w:rsid w:val="001C4515"/>
    <w:rsid w:val="001C6396"/>
    <w:rsid w:val="001E4A2D"/>
    <w:rsid w:val="002009AF"/>
    <w:rsid w:val="0020397B"/>
    <w:rsid w:val="002078D0"/>
    <w:rsid w:val="0021031D"/>
    <w:rsid w:val="0021678D"/>
    <w:rsid w:val="0021683E"/>
    <w:rsid w:val="00226803"/>
    <w:rsid w:val="00230794"/>
    <w:rsid w:val="002334F4"/>
    <w:rsid w:val="002460B3"/>
    <w:rsid w:val="00250454"/>
    <w:rsid w:val="00264941"/>
    <w:rsid w:val="00273786"/>
    <w:rsid w:val="002742C2"/>
    <w:rsid w:val="00285C68"/>
    <w:rsid w:val="00286A43"/>
    <w:rsid w:val="00293864"/>
    <w:rsid w:val="00296A29"/>
    <w:rsid w:val="002A371D"/>
    <w:rsid w:val="002B07B5"/>
    <w:rsid w:val="002D7F94"/>
    <w:rsid w:val="002E172C"/>
    <w:rsid w:val="002E23A8"/>
    <w:rsid w:val="00300396"/>
    <w:rsid w:val="003053F6"/>
    <w:rsid w:val="00322A06"/>
    <w:rsid w:val="00322DFE"/>
    <w:rsid w:val="00326D0B"/>
    <w:rsid w:val="0034095B"/>
    <w:rsid w:val="00341B56"/>
    <w:rsid w:val="00343061"/>
    <w:rsid w:val="00352C6F"/>
    <w:rsid w:val="00363864"/>
    <w:rsid w:val="00364DE7"/>
    <w:rsid w:val="00373CC6"/>
    <w:rsid w:val="00376816"/>
    <w:rsid w:val="00376CBD"/>
    <w:rsid w:val="00380997"/>
    <w:rsid w:val="003871A7"/>
    <w:rsid w:val="003A621A"/>
    <w:rsid w:val="003C4B24"/>
    <w:rsid w:val="003C5489"/>
    <w:rsid w:val="003C565C"/>
    <w:rsid w:val="003D402E"/>
    <w:rsid w:val="003D43F8"/>
    <w:rsid w:val="003D6ECE"/>
    <w:rsid w:val="003E05F6"/>
    <w:rsid w:val="003E5F8F"/>
    <w:rsid w:val="004017CB"/>
    <w:rsid w:val="00404EE3"/>
    <w:rsid w:val="004235A7"/>
    <w:rsid w:val="00427EE3"/>
    <w:rsid w:val="00452507"/>
    <w:rsid w:val="0046305A"/>
    <w:rsid w:val="004643C6"/>
    <w:rsid w:val="00467296"/>
    <w:rsid w:val="00472618"/>
    <w:rsid w:val="00472E2F"/>
    <w:rsid w:val="004934BC"/>
    <w:rsid w:val="00496096"/>
    <w:rsid w:val="004C64DA"/>
    <w:rsid w:val="004C65F8"/>
    <w:rsid w:val="004D3635"/>
    <w:rsid w:val="004E4B46"/>
    <w:rsid w:val="005021C6"/>
    <w:rsid w:val="00513E91"/>
    <w:rsid w:val="005223AA"/>
    <w:rsid w:val="0053119D"/>
    <w:rsid w:val="00540C97"/>
    <w:rsid w:val="005430F1"/>
    <w:rsid w:val="00551D74"/>
    <w:rsid w:val="005622F2"/>
    <w:rsid w:val="0057114A"/>
    <w:rsid w:val="00573E56"/>
    <w:rsid w:val="00575095"/>
    <w:rsid w:val="00580DAA"/>
    <w:rsid w:val="0058386F"/>
    <w:rsid w:val="005A0CD1"/>
    <w:rsid w:val="005A1974"/>
    <w:rsid w:val="005A3367"/>
    <w:rsid w:val="005A4B0B"/>
    <w:rsid w:val="005B6E98"/>
    <w:rsid w:val="005D216F"/>
    <w:rsid w:val="005E736B"/>
    <w:rsid w:val="00604F2C"/>
    <w:rsid w:val="00612E5E"/>
    <w:rsid w:val="00615017"/>
    <w:rsid w:val="006308F5"/>
    <w:rsid w:val="00631798"/>
    <w:rsid w:val="00631AD9"/>
    <w:rsid w:val="00632F8B"/>
    <w:rsid w:val="0063582B"/>
    <w:rsid w:val="006418E2"/>
    <w:rsid w:val="006443F5"/>
    <w:rsid w:val="00644C63"/>
    <w:rsid w:val="00647754"/>
    <w:rsid w:val="006645E3"/>
    <w:rsid w:val="006720C0"/>
    <w:rsid w:val="00683F05"/>
    <w:rsid w:val="0068772C"/>
    <w:rsid w:val="00693AF5"/>
    <w:rsid w:val="006A1436"/>
    <w:rsid w:val="006A1C7F"/>
    <w:rsid w:val="006A3E0D"/>
    <w:rsid w:val="006E0CF4"/>
    <w:rsid w:val="006E4A7B"/>
    <w:rsid w:val="006E4D03"/>
    <w:rsid w:val="006F74EA"/>
    <w:rsid w:val="007126E4"/>
    <w:rsid w:val="00712DBD"/>
    <w:rsid w:val="00715175"/>
    <w:rsid w:val="00715B1C"/>
    <w:rsid w:val="00720284"/>
    <w:rsid w:val="0074366C"/>
    <w:rsid w:val="00754EAD"/>
    <w:rsid w:val="00776940"/>
    <w:rsid w:val="007A01BE"/>
    <w:rsid w:val="007A4AD1"/>
    <w:rsid w:val="007A7942"/>
    <w:rsid w:val="007E2669"/>
    <w:rsid w:val="007E27AD"/>
    <w:rsid w:val="007E7F8D"/>
    <w:rsid w:val="007F1F0B"/>
    <w:rsid w:val="0080625D"/>
    <w:rsid w:val="0081586F"/>
    <w:rsid w:val="00821498"/>
    <w:rsid w:val="008429E2"/>
    <w:rsid w:val="0084447F"/>
    <w:rsid w:val="00860AF0"/>
    <w:rsid w:val="0088032C"/>
    <w:rsid w:val="0088757B"/>
    <w:rsid w:val="008901FF"/>
    <w:rsid w:val="008907C8"/>
    <w:rsid w:val="00892903"/>
    <w:rsid w:val="008929D9"/>
    <w:rsid w:val="008951E0"/>
    <w:rsid w:val="00896059"/>
    <w:rsid w:val="008A1045"/>
    <w:rsid w:val="008B09C5"/>
    <w:rsid w:val="008C6322"/>
    <w:rsid w:val="008D2FB7"/>
    <w:rsid w:val="008D7AD5"/>
    <w:rsid w:val="008E672C"/>
    <w:rsid w:val="008F51D3"/>
    <w:rsid w:val="00901B8C"/>
    <w:rsid w:val="009113CD"/>
    <w:rsid w:val="00920BB6"/>
    <w:rsid w:val="00931B8C"/>
    <w:rsid w:val="009423D4"/>
    <w:rsid w:val="009562C3"/>
    <w:rsid w:val="009570DD"/>
    <w:rsid w:val="00960429"/>
    <w:rsid w:val="00965A64"/>
    <w:rsid w:val="00980FA6"/>
    <w:rsid w:val="009845FE"/>
    <w:rsid w:val="00996220"/>
    <w:rsid w:val="009B0C9C"/>
    <w:rsid w:val="009B74EC"/>
    <w:rsid w:val="009E3246"/>
    <w:rsid w:val="009E477F"/>
    <w:rsid w:val="00A012B2"/>
    <w:rsid w:val="00A01C97"/>
    <w:rsid w:val="00A0607A"/>
    <w:rsid w:val="00A236E1"/>
    <w:rsid w:val="00A27668"/>
    <w:rsid w:val="00A463B2"/>
    <w:rsid w:val="00A645C7"/>
    <w:rsid w:val="00A7210D"/>
    <w:rsid w:val="00A73D4E"/>
    <w:rsid w:val="00A74823"/>
    <w:rsid w:val="00A8007E"/>
    <w:rsid w:val="00A81F1A"/>
    <w:rsid w:val="00AC358A"/>
    <w:rsid w:val="00AD4696"/>
    <w:rsid w:val="00AE3F3D"/>
    <w:rsid w:val="00AF3511"/>
    <w:rsid w:val="00AF4634"/>
    <w:rsid w:val="00AF4D2D"/>
    <w:rsid w:val="00B22469"/>
    <w:rsid w:val="00B31D40"/>
    <w:rsid w:val="00B37150"/>
    <w:rsid w:val="00B735BD"/>
    <w:rsid w:val="00B75ACE"/>
    <w:rsid w:val="00B83CE4"/>
    <w:rsid w:val="00B91D47"/>
    <w:rsid w:val="00B91E18"/>
    <w:rsid w:val="00B92A22"/>
    <w:rsid w:val="00BA2E24"/>
    <w:rsid w:val="00BA3377"/>
    <w:rsid w:val="00BA7844"/>
    <w:rsid w:val="00BC713F"/>
    <w:rsid w:val="00BD2B57"/>
    <w:rsid w:val="00BD76A6"/>
    <w:rsid w:val="00BE7779"/>
    <w:rsid w:val="00BF3F6E"/>
    <w:rsid w:val="00C01B13"/>
    <w:rsid w:val="00C07D1C"/>
    <w:rsid w:val="00C23378"/>
    <w:rsid w:val="00C35800"/>
    <w:rsid w:val="00C35B96"/>
    <w:rsid w:val="00C47757"/>
    <w:rsid w:val="00C556ED"/>
    <w:rsid w:val="00C62009"/>
    <w:rsid w:val="00C62CC7"/>
    <w:rsid w:val="00C631CC"/>
    <w:rsid w:val="00C64068"/>
    <w:rsid w:val="00C65869"/>
    <w:rsid w:val="00C743A0"/>
    <w:rsid w:val="00C76918"/>
    <w:rsid w:val="00C771A3"/>
    <w:rsid w:val="00C8082B"/>
    <w:rsid w:val="00C87607"/>
    <w:rsid w:val="00C9070B"/>
    <w:rsid w:val="00C93847"/>
    <w:rsid w:val="00CA2321"/>
    <w:rsid w:val="00CA2E38"/>
    <w:rsid w:val="00CC5C7E"/>
    <w:rsid w:val="00CC75B5"/>
    <w:rsid w:val="00CD1BEE"/>
    <w:rsid w:val="00CD2595"/>
    <w:rsid w:val="00CD619F"/>
    <w:rsid w:val="00CD7BBB"/>
    <w:rsid w:val="00CE12FD"/>
    <w:rsid w:val="00CE2BBE"/>
    <w:rsid w:val="00CF2256"/>
    <w:rsid w:val="00CF4694"/>
    <w:rsid w:val="00CF55EC"/>
    <w:rsid w:val="00CF7DAF"/>
    <w:rsid w:val="00D02673"/>
    <w:rsid w:val="00D07FDA"/>
    <w:rsid w:val="00D12ACC"/>
    <w:rsid w:val="00D12F30"/>
    <w:rsid w:val="00D14C48"/>
    <w:rsid w:val="00D1783D"/>
    <w:rsid w:val="00D17E39"/>
    <w:rsid w:val="00D20300"/>
    <w:rsid w:val="00D20745"/>
    <w:rsid w:val="00D25052"/>
    <w:rsid w:val="00D33BB0"/>
    <w:rsid w:val="00D51420"/>
    <w:rsid w:val="00D547FE"/>
    <w:rsid w:val="00D60CF4"/>
    <w:rsid w:val="00D82C6B"/>
    <w:rsid w:val="00DA253E"/>
    <w:rsid w:val="00DA3633"/>
    <w:rsid w:val="00DA7657"/>
    <w:rsid w:val="00DB18E2"/>
    <w:rsid w:val="00DC73F8"/>
    <w:rsid w:val="00DD45DE"/>
    <w:rsid w:val="00DD4880"/>
    <w:rsid w:val="00DE0B0A"/>
    <w:rsid w:val="00DE1899"/>
    <w:rsid w:val="00DE7179"/>
    <w:rsid w:val="00DF3399"/>
    <w:rsid w:val="00DF4CDC"/>
    <w:rsid w:val="00DF6ABD"/>
    <w:rsid w:val="00E03447"/>
    <w:rsid w:val="00E03C49"/>
    <w:rsid w:val="00E11F9D"/>
    <w:rsid w:val="00E13DA5"/>
    <w:rsid w:val="00E151F9"/>
    <w:rsid w:val="00E1669B"/>
    <w:rsid w:val="00E203AE"/>
    <w:rsid w:val="00E263D2"/>
    <w:rsid w:val="00E35080"/>
    <w:rsid w:val="00E40131"/>
    <w:rsid w:val="00E425EA"/>
    <w:rsid w:val="00E47373"/>
    <w:rsid w:val="00E625CD"/>
    <w:rsid w:val="00E669F8"/>
    <w:rsid w:val="00E75DF8"/>
    <w:rsid w:val="00E93B94"/>
    <w:rsid w:val="00E94744"/>
    <w:rsid w:val="00EA5384"/>
    <w:rsid w:val="00EA65E8"/>
    <w:rsid w:val="00EB11D0"/>
    <w:rsid w:val="00EB574B"/>
    <w:rsid w:val="00EB7EC6"/>
    <w:rsid w:val="00EC772B"/>
    <w:rsid w:val="00ED68BB"/>
    <w:rsid w:val="00EE22E6"/>
    <w:rsid w:val="00EF06BB"/>
    <w:rsid w:val="00EF5762"/>
    <w:rsid w:val="00F006F9"/>
    <w:rsid w:val="00F10C9D"/>
    <w:rsid w:val="00F118D0"/>
    <w:rsid w:val="00F150F9"/>
    <w:rsid w:val="00F33849"/>
    <w:rsid w:val="00F41BDE"/>
    <w:rsid w:val="00F70114"/>
    <w:rsid w:val="00F733C7"/>
    <w:rsid w:val="00F74C27"/>
    <w:rsid w:val="00F91F20"/>
    <w:rsid w:val="00F92468"/>
    <w:rsid w:val="00F9554C"/>
    <w:rsid w:val="00F95682"/>
    <w:rsid w:val="00FB0DFE"/>
    <w:rsid w:val="00FC564D"/>
    <w:rsid w:val="00FD4EE8"/>
    <w:rsid w:val="00FE17C3"/>
    <w:rsid w:val="00FE28EA"/>
    <w:rsid w:val="00FF15FC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21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62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21A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A621A"/>
    <w:pPr>
      <w:keepNext/>
      <w:tabs>
        <w:tab w:val="num" w:pos="0"/>
      </w:tabs>
      <w:ind w:left="864" w:hanging="864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A621A"/>
    <w:rPr>
      <w:rFonts w:ascii="Symbol" w:hAnsi="Symbol" w:cs="OpenSymbol"/>
    </w:rPr>
  </w:style>
  <w:style w:type="character" w:customStyle="1" w:styleId="WW8Num3z2">
    <w:name w:val="WW8Num3z2"/>
    <w:rsid w:val="003A621A"/>
    <w:rPr>
      <w:sz w:val="28"/>
      <w:szCs w:val="28"/>
    </w:rPr>
  </w:style>
  <w:style w:type="character" w:customStyle="1" w:styleId="WW8Num4z2">
    <w:name w:val="WW8Num4z2"/>
    <w:rsid w:val="003A621A"/>
    <w:rPr>
      <w:sz w:val="28"/>
      <w:szCs w:val="28"/>
    </w:rPr>
  </w:style>
  <w:style w:type="character" w:customStyle="1" w:styleId="WW8Num5z2">
    <w:name w:val="WW8Num5z2"/>
    <w:rsid w:val="003A621A"/>
    <w:rPr>
      <w:sz w:val="28"/>
      <w:szCs w:val="28"/>
    </w:rPr>
  </w:style>
  <w:style w:type="character" w:customStyle="1" w:styleId="WW8Num6z2">
    <w:name w:val="WW8Num6z2"/>
    <w:rsid w:val="003A621A"/>
    <w:rPr>
      <w:sz w:val="28"/>
      <w:szCs w:val="28"/>
    </w:rPr>
  </w:style>
  <w:style w:type="character" w:customStyle="1" w:styleId="Absatz-Standardschriftart">
    <w:name w:val="Absatz-Standardschriftart"/>
    <w:rsid w:val="003A621A"/>
  </w:style>
  <w:style w:type="character" w:customStyle="1" w:styleId="WW-Absatz-Standardschriftart">
    <w:name w:val="WW-Absatz-Standardschriftart"/>
    <w:rsid w:val="003A621A"/>
  </w:style>
  <w:style w:type="character" w:customStyle="1" w:styleId="WW8Num4z0">
    <w:name w:val="WW8Num4z0"/>
    <w:rsid w:val="003A621A"/>
    <w:rPr>
      <w:rFonts w:ascii="Symbol" w:hAnsi="Symbol" w:cs="OpenSymbol"/>
    </w:rPr>
  </w:style>
  <w:style w:type="character" w:customStyle="1" w:styleId="WW8Num5z0">
    <w:name w:val="WW8Num5z0"/>
    <w:rsid w:val="003A621A"/>
    <w:rPr>
      <w:rFonts w:ascii="Symbol" w:hAnsi="Symbol" w:cs="OpenSymbol"/>
    </w:rPr>
  </w:style>
  <w:style w:type="character" w:customStyle="1" w:styleId="WW8Num7z2">
    <w:name w:val="WW8Num7z2"/>
    <w:rsid w:val="003A621A"/>
    <w:rPr>
      <w:sz w:val="28"/>
      <w:szCs w:val="28"/>
    </w:rPr>
  </w:style>
  <w:style w:type="character" w:customStyle="1" w:styleId="WW-Absatz-Standardschriftart1">
    <w:name w:val="WW-Absatz-Standardschriftart1"/>
    <w:rsid w:val="003A621A"/>
  </w:style>
  <w:style w:type="character" w:customStyle="1" w:styleId="WW-Absatz-Standardschriftart11">
    <w:name w:val="WW-Absatz-Standardschriftart11"/>
    <w:rsid w:val="003A621A"/>
  </w:style>
  <w:style w:type="character" w:customStyle="1" w:styleId="WW-Absatz-Standardschriftart111">
    <w:name w:val="WW-Absatz-Standardschriftart111"/>
    <w:rsid w:val="003A621A"/>
  </w:style>
  <w:style w:type="character" w:customStyle="1" w:styleId="30">
    <w:name w:val="Основной шрифт абзаца3"/>
    <w:rsid w:val="003A621A"/>
  </w:style>
  <w:style w:type="character" w:customStyle="1" w:styleId="WW-Absatz-Standardschriftart1111">
    <w:name w:val="WW-Absatz-Standardschriftart1111"/>
    <w:rsid w:val="003A621A"/>
  </w:style>
  <w:style w:type="character" w:customStyle="1" w:styleId="WW8Num3z0">
    <w:name w:val="WW8Num3z0"/>
    <w:rsid w:val="003A621A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A621A"/>
  </w:style>
  <w:style w:type="character" w:customStyle="1" w:styleId="WW-Absatz-Standardschriftart111111">
    <w:name w:val="WW-Absatz-Standardschriftart111111"/>
    <w:rsid w:val="003A621A"/>
  </w:style>
  <w:style w:type="character" w:customStyle="1" w:styleId="WW-Absatz-Standardschriftart1111111">
    <w:name w:val="WW-Absatz-Standardschriftart1111111"/>
    <w:rsid w:val="003A621A"/>
  </w:style>
  <w:style w:type="character" w:customStyle="1" w:styleId="WW-Absatz-Standardschriftart11111111">
    <w:name w:val="WW-Absatz-Standardschriftart11111111"/>
    <w:rsid w:val="003A621A"/>
  </w:style>
  <w:style w:type="character" w:customStyle="1" w:styleId="WW-Absatz-Standardschriftart111111111">
    <w:name w:val="WW-Absatz-Standardschriftart111111111"/>
    <w:rsid w:val="003A621A"/>
  </w:style>
  <w:style w:type="character" w:customStyle="1" w:styleId="WW-Absatz-Standardschriftart1111111111">
    <w:name w:val="WW-Absatz-Standardschriftart1111111111"/>
    <w:rsid w:val="003A621A"/>
  </w:style>
  <w:style w:type="character" w:customStyle="1" w:styleId="WW-Absatz-Standardschriftart11111111111">
    <w:name w:val="WW-Absatz-Standardschriftart11111111111"/>
    <w:rsid w:val="003A621A"/>
  </w:style>
  <w:style w:type="character" w:customStyle="1" w:styleId="WW-Absatz-Standardschriftart111111111111">
    <w:name w:val="WW-Absatz-Standardschriftart111111111111"/>
    <w:rsid w:val="003A621A"/>
  </w:style>
  <w:style w:type="character" w:customStyle="1" w:styleId="WW-Absatz-Standardschriftart1111111111111">
    <w:name w:val="WW-Absatz-Standardschriftart1111111111111"/>
    <w:rsid w:val="003A621A"/>
  </w:style>
  <w:style w:type="character" w:customStyle="1" w:styleId="WW8Num4z1">
    <w:name w:val="WW8Num4z1"/>
    <w:rsid w:val="003A621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A621A"/>
  </w:style>
  <w:style w:type="character" w:customStyle="1" w:styleId="WW-Absatz-Standardschriftart111111111111111">
    <w:name w:val="WW-Absatz-Standardschriftart111111111111111"/>
    <w:rsid w:val="003A621A"/>
  </w:style>
  <w:style w:type="character" w:customStyle="1" w:styleId="WW-Absatz-Standardschriftart1111111111111111">
    <w:name w:val="WW-Absatz-Standardschriftart1111111111111111"/>
    <w:rsid w:val="003A621A"/>
  </w:style>
  <w:style w:type="character" w:customStyle="1" w:styleId="WW-Absatz-Standardschriftart11111111111111111">
    <w:name w:val="WW-Absatz-Standardschriftart11111111111111111"/>
    <w:rsid w:val="003A621A"/>
  </w:style>
  <w:style w:type="character" w:customStyle="1" w:styleId="WW-Absatz-Standardschriftart111111111111111111">
    <w:name w:val="WW-Absatz-Standardschriftart111111111111111111"/>
    <w:rsid w:val="003A621A"/>
  </w:style>
  <w:style w:type="character" w:customStyle="1" w:styleId="WW-Absatz-Standardschriftart1111111111111111111">
    <w:name w:val="WW-Absatz-Standardschriftart1111111111111111111"/>
    <w:rsid w:val="003A621A"/>
  </w:style>
  <w:style w:type="character" w:customStyle="1" w:styleId="WW-Absatz-Standardschriftart11111111111111111111">
    <w:name w:val="WW-Absatz-Standardschriftart11111111111111111111"/>
    <w:rsid w:val="003A621A"/>
  </w:style>
  <w:style w:type="character" w:customStyle="1" w:styleId="WW-Absatz-Standardschriftart111111111111111111111">
    <w:name w:val="WW-Absatz-Standardschriftart111111111111111111111"/>
    <w:rsid w:val="003A621A"/>
  </w:style>
  <w:style w:type="character" w:customStyle="1" w:styleId="WW-Absatz-Standardschriftart1111111111111111111111">
    <w:name w:val="WW-Absatz-Standardschriftart1111111111111111111111"/>
    <w:rsid w:val="003A621A"/>
  </w:style>
  <w:style w:type="character" w:customStyle="1" w:styleId="WW-Absatz-Standardschriftart11111111111111111111111">
    <w:name w:val="WW-Absatz-Standardschriftart11111111111111111111111"/>
    <w:rsid w:val="003A621A"/>
  </w:style>
  <w:style w:type="character" w:customStyle="1" w:styleId="WW-Absatz-Standardschriftart111111111111111111111111">
    <w:name w:val="WW-Absatz-Standardschriftart111111111111111111111111"/>
    <w:rsid w:val="003A621A"/>
  </w:style>
  <w:style w:type="character" w:customStyle="1" w:styleId="WW8Num6z0">
    <w:name w:val="WW8Num6z0"/>
    <w:rsid w:val="003A621A"/>
    <w:rPr>
      <w:rFonts w:ascii="Symbol" w:hAnsi="Symbol" w:cs="OpenSymbol"/>
    </w:rPr>
  </w:style>
  <w:style w:type="character" w:customStyle="1" w:styleId="20">
    <w:name w:val="Основной шрифт абзаца2"/>
    <w:rsid w:val="003A621A"/>
  </w:style>
  <w:style w:type="character" w:customStyle="1" w:styleId="WW-Absatz-Standardschriftart1111111111111111111111111">
    <w:name w:val="WW-Absatz-Standardschriftart1111111111111111111111111"/>
    <w:rsid w:val="003A621A"/>
  </w:style>
  <w:style w:type="character" w:customStyle="1" w:styleId="WW-Absatz-Standardschriftart11111111111111111111111111">
    <w:name w:val="WW-Absatz-Standardschriftart11111111111111111111111111"/>
    <w:rsid w:val="003A621A"/>
  </w:style>
  <w:style w:type="character" w:customStyle="1" w:styleId="WW-Absatz-Standardschriftart111111111111111111111111111">
    <w:name w:val="WW-Absatz-Standardschriftart111111111111111111111111111"/>
    <w:rsid w:val="003A621A"/>
  </w:style>
  <w:style w:type="character" w:customStyle="1" w:styleId="WW-Absatz-Standardschriftart1111111111111111111111111111">
    <w:name w:val="WW-Absatz-Standardschriftart1111111111111111111111111111"/>
    <w:rsid w:val="003A621A"/>
  </w:style>
  <w:style w:type="character" w:customStyle="1" w:styleId="WW8Num1z0">
    <w:name w:val="WW8Num1z0"/>
    <w:rsid w:val="003A62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A621A"/>
    <w:rPr>
      <w:rFonts w:ascii="Courier New" w:hAnsi="Courier New"/>
    </w:rPr>
  </w:style>
  <w:style w:type="character" w:customStyle="1" w:styleId="WW8Num1z2">
    <w:name w:val="WW8Num1z2"/>
    <w:rsid w:val="003A621A"/>
    <w:rPr>
      <w:rFonts w:ascii="Wingdings" w:hAnsi="Wingdings"/>
    </w:rPr>
  </w:style>
  <w:style w:type="character" w:customStyle="1" w:styleId="WW8Num1z3">
    <w:name w:val="WW8Num1z3"/>
    <w:rsid w:val="003A621A"/>
    <w:rPr>
      <w:rFonts w:ascii="Symbol" w:hAnsi="Symbol"/>
    </w:rPr>
  </w:style>
  <w:style w:type="character" w:customStyle="1" w:styleId="WW8Num10z0">
    <w:name w:val="WW8Num10z0"/>
    <w:rsid w:val="003A621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A621A"/>
    <w:rPr>
      <w:rFonts w:ascii="Courier New" w:hAnsi="Courier New"/>
    </w:rPr>
  </w:style>
  <w:style w:type="character" w:customStyle="1" w:styleId="WW8Num10z2">
    <w:name w:val="WW8Num10z2"/>
    <w:rsid w:val="003A621A"/>
    <w:rPr>
      <w:rFonts w:ascii="Wingdings" w:hAnsi="Wingdings"/>
    </w:rPr>
  </w:style>
  <w:style w:type="character" w:customStyle="1" w:styleId="WW8Num10z3">
    <w:name w:val="WW8Num10z3"/>
    <w:rsid w:val="003A621A"/>
    <w:rPr>
      <w:rFonts w:ascii="Symbol" w:hAnsi="Symbol"/>
    </w:rPr>
  </w:style>
  <w:style w:type="character" w:customStyle="1" w:styleId="WW8Num13z0">
    <w:name w:val="WW8Num13z0"/>
    <w:rsid w:val="003A62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A621A"/>
  </w:style>
  <w:style w:type="character" w:styleId="a3">
    <w:name w:val="Hyperlink"/>
    <w:rsid w:val="003A621A"/>
    <w:rPr>
      <w:color w:val="0000FF"/>
      <w:u w:val="single"/>
    </w:rPr>
  </w:style>
  <w:style w:type="character" w:customStyle="1" w:styleId="a4">
    <w:name w:val="Цветовое выделение"/>
    <w:rsid w:val="003A621A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3A621A"/>
    <w:rPr>
      <w:b/>
      <w:bCs/>
      <w:color w:val="008000"/>
      <w:sz w:val="20"/>
      <w:szCs w:val="20"/>
      <w:u w:val="single"/>
    </w:rPr>
  </w:style>
  <w:style w:type="character" w:styleId="a6">
    <w:name w:val="page number"/>
    <w:basedOn w:val="10"/>
    <w:rsid w:val="003A621A"/>
  </w:style>
  <w:style w:type="character" w:styleId="a7">
    <w:name w:val="FollowedHyperlink"/>
    <w:rsid w:val="003A621A"/>
    <w:rPr>
      <w:color w:val="800080"/>
      <w:u w:val="single"/>
    </w:rPr>
  </w:style>
  <w:style w:type="character" w:customStyle="1" w:styleId="a8">
    <w:name w:val="Маркеры списка"/>
    <w:rsid w:val="003A621A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3A621A"/>
    <w:rPr>
      <w:sz w:val="28"/>
      <w:szCs w:val="28"/>
    </w:rPr>
  </w:style>
  <w:style w:type="character" w:customStyle="1" w:styleId="wT63">
    <w:name w:val="wT63"/>
    <w:rsid w:val="003A621A"/>
  </w:style>
  <w:style w:type="character" w:customStyle="1" w:styleId="40">
    <w:name w:val="Основной шрифт абзаца4"/>
    <w:rsid w:val="003A621A"/>
  </w:style>
  <w:style w:type="character" w:customStyle="1" w:styleId="FontStyle11">
    <w:name w:val="Font Style11"/>
    <w:rsid w:val="003A62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A621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rsid w:val="003A621A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b"/>
    <w:rsid w:val="003A62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A621A"/>
    <w:pPr>
      <w:jc w:val="both"/>
    </w:pPr>
    <w:rPr>
      <w:b/>
      <w:sz w:val="32"/>
      <w:szCs w:val="20"/>
    </w:rPr>
  </w:style>
  <w:style w:type="paragraph" w:styleId="ac">
    <w:name w:val="List"/>
    <w:basedOn w:val="ab"/>
    <w:rsid w:val="003A621A"/>
    <w:rPr>
      <w:rFonts w:cs="Tahoma"/>
    </w:rPr>
  </w:style>
  <w:style w:type="paragraph" w:customStyle="1" w:styleId="31">
    <w:name w:val="Название3"/>
    <w:basedOn w:val="a"/>
    <w:rsid w:val="003A621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62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621A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3A621A"/>
  </w:style>
  <w:style w:type="paragraph" w:styleId="ae">
    <w:name w:val="Subtitle"/>
    <w:basedOn w:val="aa"/>
    <w:next w:val="ab"/>
    <w:qFormat/>
    <w:rsid w:val="003A621A"/>
    <w:pPr>
      <w:jc w:val="center"/>
    </w:pPr>
    <w:rPr>
      <w:i/>
      <w:iCs/>
    </w:rPr>
  </w:style>
  <w:style w:type="paragraph" w:customStyle="1" w:styleId="11">
    <w:name w:val="Название1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621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3A621A"/>
    <w:pPr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Текст1"/>
    <w:basedOn w:val="a"/>
    <w:rsid w:val="003A621A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A621A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621A"/>
    <w:pPr>
      <w:spacing w:after="120" w:line="480" w:lineRule="auto"/>
    </w:pPr>
  </w:style>
  <w:style w:type="paragraph" w:customStyle="1" w:styleId="af">
    <w:name w:val="Заголовок статьи"/>
    <w:basedOn w:val="a"/>
    <w:next w:val="a"/>
    <w:rsid w:val="003A621A"/>
    <w:pPr>
      <w:autoSpaceDE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3A621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3A621A"/>
    <w:pPr>
      <w:ind w:left="-540" w:right="-81" w:firstLine="1248"/>
      <w:jc w:val="both"/>
    </w:pPr>
    <w:rPr>
      <w:sz w:val="28"/>
      <w:szCs w:val="28"/>
    </w:rPr>
  </w:style>
  <w:style w:type="paragraph" w:customStyle="1" w:styleId="af1">
    <w:name w:val="адрес"/>
    <w:basedOn w:val="a"/>
    <w:rsid w:val="003A621A"/>
    <w:pPr>
      <w:spacing w:line="240" w:lineRule="atLeast"/>
      <w:ind w:left="5103"/>
    </w:pPr>
    <w:rPr>
      <w:sz w:val="28"/>
      <w:szCs w:val="20"/>
    </w:rPr>
  </w:style>
  <w:style w:type="paragraph" w:styleId="af2">
    <w:name w:val="Balloon Text"/>
    <w:basedOn w:val="a"/>
    <w:rsid w:val="003A621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3A621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3A621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er"/>
    <w:basedOn w:val="a"/>
    <w:link w:val="af5"/>
    <w:uiPriority w:val="99"/>
    <w:rsid w:val="003A62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rsid w:val="003A621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Содержимое врезки"/>
    <w:basedOn w:val="ab"/>
    <w:rsid w:val="003A621A"/>
  </w:style>
  <w:style w:type="paragraph" w:styleId="af8">
    <w:name w:val="header"/>
    <w:basedOn w:val="a"/>
    <w:rsid w:val="003A621A"/>
    <w:pPr>
      <w:suppressLineNumbers/>
      <w:tabs>
        <w:tab w:val="center" w:pos="4819"/>
        <w:tab w:val="right" w:pos="9638"/>
      </w:tabs>
    </w:pPr>
  </w:style>
  <w:style w:type="paragraph" w:customStyle="1" w:styleId="af9">
    <w:name w:val="Содержимое таблицы"/>
    <w:basedOn w:val="a"/>
    <w:rsid w:val="003A621A"/>
    <w:pPr>
      <w:suppressLineNumbers/>
    </w:pPr>
  </w:style>
  <w:style w:type="paragraph" w:customStyle="1" w:styleId="afa">
    <w:name w:val="Заголовок таблицы"/>
    <w:basedOn w:val="af9"/>
    <w:rsid w:val="003A621A"/>
    <w:pPr>
      <w:jc w:val="center"/>
    </w:pPr>
    <w:rPr>
      <w:b/>
      <w:bCs/>
    </w:rPr>
  </w:style>
  <w:style w:type="character" w:customStyle="1" w:styleId="af5">
    <w:name w:val="Нижний колонтитул Знак"/>
    <w:basedOn w:val="a0"/>
    <w:link w:val="af4"/>
    <w:uiPriority w:val="99"/>
    <w:rsid w:val="002334F4"/>
    <w:rPr>
      <w:sz w:val="24"/>
      <w:szCs w:val="24"/>
      <w:lang w:eastAsia="ar-SA"/>
    </w:rPr>
  </w:style>
  <w:style w:type="character" w:customStyle="1" w:styleId="wT27">
    <w:name w:val="wT27"/>
    <w:rsid w:val="0006556E"/>
    <w:rPr>
      <w:b/>
    </w:rPr>
  </w:style>
  <w:style w:type="character" w:customStyle="1" w:styleId="wT28">
    <w:name w:val="wT28"/>
    <w:rsid w:val="0006556E"/>
    <w:rPr>
      <w:b/>
    </w:rPr>
  </w:style>
  <w:style w:type="character" w:customStyle="1" w:styleId="iceouttxt">
    <w:name w:val="iceouttxt"/>
    <w:rsid w:val="00DE1899"/>
  </w:style>
  <w:style w:type="table" w:styleId="afb">
    <w:name w:val="Table Grid"/>
    <w:basedOn w:val="a1"/>
    <w:uiPriority w:val="59"/>
    <w:rsid w:val="00387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99"/>
    <w:qFormat/>
    <w:rsid w:val="00D547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d">
    <w:name w:val="Strong"/>
    <w:basedOn w:val="a0"/>
    <w:uiPriority w:val="22"/>
    <w:qFormat/>
    <w:rsid w:val="00D547FE"/>
    <w:rPr>
      <w:b/>
      <w:bCs/>
    </w:rPr>
  </w:style>
  <w:style w:type="paragraph" w:styleId="afe">
    <w:name w:val="Normal (Web)"/>
    <w:basedOn w:val="a"/>
    <w:uiPriority w:val="99"/>
    <w:semiHidden/>
    <w:unhideWhenUsed/>
    <w:rsid w:val="00376816"/>
    <w:pPr>
      <w:spacing w:before="100" w:beforeAutospacing="1" w:after="100" w:afterAutospacing="1"/>
    </w:pPr>
    <w:rPr>
      <w:lang w:eastAsia="ru-RU"/>
    </w:rPr>
  </w:style>
  <w:style w:type="character" w:styleId="aff">
    <w:name w:val="Emphasis"/>
    <w:basedOn w:val="a0"/>
    <w:uiPriority w:val="20"/>
    <w:qFormat/>
    <w:rsid w:val="002460B3"/>
    <w:rPr>
      <w:i/>
      <w:iCs/>
    </w:rPr>
  </w:style>
  <w:style w:type="character" w:customStyle="1" w:styleId="apple-converted-space">
    <w:name w:val="apple-converted-space"/>
    <w:rsid w:val="00C65869"/>
  </w:style>
  <w:style w:type="paragraph" w:customStyle="1" w:styleId="parametervalue">
    <w:name w:val="parametervalue"/>
    <w:basedOn w:val="a"/>
    <w:rsid w:val="00631798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83F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2434-8AF9-4D6F-8E6A-D38694CC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УФАС</Company>
  <LinksUpToDate>false</LinksUpToDate>
  <CharactersWithSpaces>9727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Вячеслав</dc:creator>
  <cp:keywords/>
  <cp:lastModifiedBy>Жданова Дарья Дмитриевна</cp:lastModifiedBy>
  <cp:revision>29</cp:revision>
  <cp:lastPrinted>2014-05-13T14:18:00Z</cp:lastPrinted>
  <dcterms:created xsi:type="dcterms:W3CDTF">2014-06-11T09:19:00Z</dcterms:created>
  <dcterms:modified xsi:type="dcterms:W3CDTF">2014-09-10T12:26:00Z</dcterms:modified>
</cp:coreProperties>
</file>